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洛龙区2022年“青骄计划”暨高学历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人才引进面试疫情防控注意事项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ascii="Times New Roman" w:hAnsi="Times New Roman" w:eastAsia="仿宋_GB2312"/>
          <w:sz w:val="32"/>
          <w:szCs w:val="32"/>
        </w:rPr>
        <w:t>洛龙区2022年“青骄计划”暨高学历人才引进</w:t>
      </w:r>
      <w:r>
        <w:rPr>
          <w:rFonts w:hint="eastAsia"/>
          <w:sz w:val="32"/>
        </w:rPr>
        <w:t>面试工作将于2022年8月</w:t>
      </w:r>
      <w:r>
        <w:rPr>
          <w:rFonts w:hint="eastAsia"/>
          <w:sz w:val="32"/>
          <w:lang w:val="en-US" w:eastAsia="zh-CN"/>
        </w:rPr>
        <w:t>6</w:t>
      </w:r>
      <w:r>
        <w:rPr>
          <w:rFonts w:hint="eastAsia"/>
          <w:sz w:val="32"/>
        </w:rPr>
        <w:t>日进行。为做好疫情防控工作，请参加面试的考生务必关注以下注意事项：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1、请参加面试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2、请考生务必关注“国务院客户端”小程序，提前了解洛阳市疫情防控最新政策，合理安排来（返）洛行程，并按要求落实来（返）洛报备（可通过“豫事办”→“来返豫报备”→“社区报备”进行）、核酸检测和相关疫情防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3、考生进入考点需扫描考点场所码并核验以下信息：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①本人河南健康／场所码（绿码）和通信大数据行程卡（绿卡）（现场查验，不得使用截图）。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②新冠肺炎病毒核酸检测阴性证明（纸质版或电子版均可）。健康／场所码为绿码，通信大数据行程卡显示无异常的考生，须提供开考时间前48小时内新冠肺炎病毒核酸检测阴性证明；健康／场所码为绿码，但通信大数据行程卡显示考前7天到达或途径河南省外地市或河南省内有疫情地市的考生，须提供开考时间前72小时内的两次新冠肺炎病毒核酸检测阴性证明（两次核酸检测采样时间间隔需超过24小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③现场测量体温正常（＜37.3℃）且无新冠肺炎相关症状。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4、有以下情形的考生，不得参加考试：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①健康／场所码或通信大数据行程卡为非绿码的。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②不能提供开考时间前48小时内新冠肺炎病毒核酸检测阴性证明的；通信大数据行程卡显示考前7天到达或途径河南省外地市或河南省内有疫情地市但不能提供开考时间前72小时内两次新冠肺炎病毒核酸检测阴性证明，或虽能提供开考时间前72小时内两次新冠肺炎病毒核酸检测阴性证明但两次核酸检测采样时间间隔不足24小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③有发热、干咳、乏力、咽痛、嗅（味）觉减退、腹泻等可疑症状，经现场医务人员评估不能参加考试的。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④考前10天内被判定为新冠病毒感染者的密切接触者、密接的密接（次密切接触者）。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⑤考前7天内有国内中高风险区域旅居史的。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⑥考前14天内有国外或港澳台地区旅居史的。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⑦已治愈出院的确诊病例或已解除集中隔离医学观察的无症状感染者，尚在随访或医学观察期内的。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⑧其他特殊情形经由专业医务人员评估判断不得参考的。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5、考生应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rPr>
      </w:pPr>
      <w:r>
        <w:rPr>
          <w:rFonts w:hint="eastAsia"/>
          <w:sz w:val="32"/>
        </w:rPr>
        <w:t>6、在考试组织实施过程中，本注意事项中未提及的有关疫情防控的其他事宜按照国家和省、市</w:t>
      </w:r>
      <w:r>
        <w:rPr>
          <w:rFonts w:hint="eastAsia"/>
          <w:sz w:val="32"/>
          <w:lang w:eastAsia="zh-CN"/>
        </w:rPr>
        <w:t>、区</w:t>
      </w:r>
      <w:r>
        <w:rPr>
          <w:rFonts w:hint="eastAsia"/>
          <w:sz w:val="32"/>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eastAsia="仿宋_GB2312"/>
          <w:sz w:val="32"/>
          <w:lang w:val="en-US" w:eastAsia="zh-CN"/>
        </w:rPr>
      </w:pPr>
      <w:r>
        <w:rPr>
          <w:rFonts w:hint="eastAsia"/>
          <w:sz w:val="32"/>
        </w:rPr>
        <w:t>新冠肺炎疫情防控要求将根据疫情形势适时调整，请广大考生持续关注</w:t>
      </w:r>
      <w:r>
        <w:rPr>
          <w:rFonts w:hint="eastAsia"/>
          <w:sz w:val="32"/>
          <w:lang w:eastAsia="zh-CN"/>
        </w:rPr>
        <w:t>洛阳市</w:t>
      </w:r>
      <w:r>
        <w:rPr>
          <w:rFonts w:hint="eastAsia"/>
          <w:sz w:val="32"/>
        </w:rPr>
        <w:t>疫情防控政策调整情况和</w:t>
      </w:r>
      <w:r>
        <w:rPr>
          <w:rFonts w:hint="eastAsia"/>
          <w:sz w:val="32"/>
          <w:lang w:eastAsia="zh-CN"/>
        </w:rPr>
        <w:t>洛龙区人民政府（</w:t>
      </w:r>
      <w:r>
        <w:rPr>
          <w:rFonts w:hint="eastAsia"/>
        </w:rPr>
        <w:t>https://www.luolong.gov.cn/</w:t>
      </w:r>
      <w:r>
        <w:rPr>
          <w:rFonts w:hint="eastAsia"/>
          <w:sz w:val="32"/>
          <w:lang w:eastAsia="zh-CN"/>
        </w:rPr>
        <w:t>）相关通知，严格按照防疫要求，提前做好考前准备工作。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sz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WNhZGY4N2U5ZTAzMDYxN2I1ZDA5NTVlNWFkNTEifQ=="/>
  </w:docVars>
  <w:rsids>
    <w:rsidRoot w:val="00000000"/>
    <w:rsid w:val="08EE52CB"/>
    <w:rsid w:val="282F75E7"/>
    <w:rsid w:val="374E0194"/>
    <w:rsid w:val="B7A9B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1226</Words>
  <Characters>1277</Characters>
  <Lines>0</Lines>
  <Paragraphs>0</Paragraphs>
  <TotalTime>0</TotalTime>
  <ScaleCrop>false</ScaleCrop>
  <LinksUpToDate>false</LinksUpToDate>
  <CharactersWithSpaces>1301</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2022-01-04T11:17:00Z</dcterms:created>
  <dc:creator>Administrator</dc:creator>
  <cp:lastModifiedBy>liya</cp:lastModifiedBy>
  <cp:lastPrinted>2022-07-29T19:42:00Z</cp:lastPrinted>
  <dcterms:modified xsi:type="dcterms:W3CDTF">2022-07-29T21:10:17Z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22D5A21BC0C94E5E91438AC9B15DB33A</vt:lpwstr>
  </property>
</Properties>
</file>