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528"/>
        <w:gridCol w:w="1347"/>
        <w:gridCol w:w="1673"/>
        <w:gridCol w:w="2691"/>
        <w:gridCol w:w="2803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page" w:tblpXSpec="center" w:tblpY="-9378"/>
              <w:tblOverlap w:val="never"/>
              <w:tblW w:w="14997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  <w:gridCol w:w="1475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jc w:val="both"/>
                    <w:rPr>
                      <w:rFonts w:hint="eastAsia" w:ascii="等线" w:hAnsi="等线" w:eastAsia="等线" w:cs="等线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47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黑体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z w:val="32"/>
                      <w:szCs w:val="32"/>
                      <w:lang w:val="en-US" w:eastAsia="zh-CN"/>
                    </w:rPr>
                    <w:t>附件2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2200" w:firstLineChars="500"/>
                    <w:jc w:val="left"/>
                    <w:textAlignment w:val="center"/>
                    <w:rPr>
                      <w:rFonts w:hint="default" w:ascii="方正小标宋简体" w:hAnsi="方正小标宋简体" w:eastAsia="方正小标宋简体" w:cs="方正小标宋简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</w:rPr>
                    <w:t>洛龙区“112计划”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  <w:lang w:val="en-US" w:eastAsia="zh-CN"/>
                    </w:rPr>
                    <w:t>首批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</w:rPr>
                    <w:t>重点科研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  <w:lang w:val="en-US" w:eastAsia="zh-CN"/>
                    </w:rPr>
                    <w:t>攻关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</w:rPr>
                    <w:t>项目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44"/>
                      <w:szCs w:val="44"/>
                      <w:lang w:val="en-US" w:eastAsia="zh-CN"/>
                    </w:rPr>
                    <w:t>榜单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企业邮箱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重点科研攻关项目简介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重点科研攻关项目需求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重点科研项目攻关企业支持配套条件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6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洛阳金邦博环保科技有限公司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洛龙区科技园乐天街中南高科洛阳智能装备创新港15号楼2单元201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lyqingyu@126.com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石女士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18768997506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负责公司相关产品开发、升级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硬件设计、改型、布线、电磁兼容设计等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复杂的嵌入式系统软硬件优化设计、编程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并解决相关开发问题。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硬件优化设计、编程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人员及资金充足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0FEC1115"/>
    <w:rsid w:val="1EE17856"/>
    <w:rsid w:val="2BB44A32"/>
    <w:rsid w:val="530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next w:val="1"/>
    <w:autoRedefine/>
    <w:qFormat/>
    <w:uiPriority w:val="0"/>
    <w:pPr>
      <w:widowControl w:val="0"/>
      <w:spacing w:before="100" w:beforeAutospacing="1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235</Characters>
  <Lines>0</Lines>
  <Paragraphs>0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2024-05-30T03:14:00Z</dcterms:created>
  <dc:creator>llqrc</dc:creator>
  <cp:lastModifiedBy>lisa</cp:lastModifiedBy>
  <dcterms:modified xsi:type="dcterms:W3CDTF">2024-05-31T01:56:28Z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19E3F102BD88439EBAE1F755A00DAFBE_13</vt:lpwstr>
  </property>
</Properties>
</file>