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FD9B5">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b w:val="0"/>
        </w:rPr>
        <w:t>民办非企业单位变更登记申请表</w:t>
      </w:r>
    </w:p>
    <w:p w14:paraId="0B859C16">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（法定代表人变更）</w:t>
      </w:r>
    </w:p>
    <w:p w14:paraId="318B2226">
      <w:pPr>
        <w:jc w:val="center"/>
        <w:rPr>
          <w:rFonts w:hint="eastAsia"/>
          <w:sz w:val="44"/>
          <w:szCs w:val="44"/>
          <w:lang w:eastAsia="zh-CN"/>
        </w:rPr>
      </w:pPr>
    </w:p>
    <w:tbl>
      <w:tblPr>
        <w:tblStyle w:val="7"/>
        <w:tblW w:w="93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59"/>
        <w:gridCol w:w="6395"/>
      </w:tblGrid>
      <w:tr w14:paraId="4C23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75473FB1">
            <w:pPr>
              <w:widowControl/>
              <w:wordWrap/>
              <w:autoSpaceDE w:val="0"/>
              <w:autoSpaceDN w:val="0"/>
              <w:adjustRightInd/>
              <w:snapToGrid/>
              <w:spacing w:line="400" w:lineRule="exact"/>
              <w:ind w:right="0"/>
              <w:jc w:val="distribute"/>
              <w:textAlignment w:val="bottom"/>
              <w:outlineLvl w:val="9"/>
              <w:rPr>
                <w:rFonts w:hint="eastAsia" w:ascii="宋体" w:hAnsi="宋体"/>
                <w:spacing w:val="0"/>
                <w:kern w:val="22"/>
                <w:sz w:val="32"/>
                <w:szCs w:val="32"/>
                <w:u w:val="single"/>
                <w:vertAlign w:val="baseline"/>
              </w:rPr>
            </w:pPr>
            <w:r>
              <w:rPr>
                <w:rFonts w:hint="eastAsia" w:ascii="宋体" w:hAnsi="宋体"/>
                <w:spacing w:val="120"/>
                <w:sz w:val="32"/>
                <w:szCs w:val="32"/>
              </w:rPr>
              <w:t>单位名称</w:t>
            </w:r>
          </w:p>
        </w:tc>
        <w:tc>
          <w:tcPr>
            <w:tcW w:w="6395" w:type="dxa"/>
            <w:vAlign w:val="center"/>
          </w:tcPr>
          <w:p w14:paraId="48D654F2">
            <w:pPr>
              <w:widowControl/>
              <w:wordWrap/>
              <w:autoSpaceDE w:val="0"/>
              <w:autoSpaceDN w:val="0"/>
              <w:adjustRightInd/>
              <w:snapToGrid/>
              <w:spacing w:line="400" w:lineRule="exact"/>
              <w:ind w:right="0"/>
              <w:jc w:val="center"/>
              <w:textAlignment w:val="bottom"/>
              <w:outlineLvl w:val="9"/>
              <w:rPr>
                <w:rFonts w:hint="eastAsia" w:ascii="宋体" w:hAnsi="宋体" w:eastAsia="宋体"/>
                <w:color w:val="FF0000"/>
                <w:spacing w:val="0"/>
                <w:kern w:val="22"/>
                <w:sz w:val="32"/>
                <w:szCs w:val="32"/>
                <w:u w:val="single"/>
                <w:vertAlign w:val="baseline"/>
                <w:lang w:eastAsia="zh-CN"/>
              </w:rPr>
            </w:pPr>
            <w:r>
              <w:rPr>
                <w:rFonts w:hint="eastAsia" w:ascii="宋体" w:hAnsi="宋体"/>
                <w:color w:val="FF0000"/>
                <w:spacing w:val="0"/>
                <w:kern w:val="22"/>
                <w:sz w:val="32"/>
                <w:szCs w:val="32"/>
                <w:u w:val="single"/>
                <w:vertAlign w:val="baseline"/>
                <w:lang w:eastAsia="zh-CN"/>
              </w:rPr>
              <w:t>（按照民办非企业单位登记证书填写）</w:t>
            </w:r>
          </w:p>
        </w:tc>
      </w:tr>
      <w:tr w14:paraId="0695F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4A61A4A7">
            <w:pPr>
              <w:widowControl/>
              <w:wordWrap/>
              <w:autoSpaceDE w:val="0"/>
              <w:autoSpaceDN w:val="0"/>
              <w:adjustRightInd/>
              <w:snapToGrid/>
              <w:spacing w:line="400" w:lineRule="exact"/>
              <w:ind w:right="0"/>
              <w:jc w:val="distribute"/>
              <w:textAlignment w:val="bottom"/>
              <w:outlineLvl w:val="9"/>
              <w:rPr>
                <w:rFonts w:hint="eastAsia" w:ascii="宋体" w:hAnsi="宋体"/>
                <w:spacing w:val="120"/>
                <w:sz w:val="32"/>
                <w:szCs w:val="32"/>
              </w:rPr>
            </w:pPr>
            <w:r>
              <w:rPr>
                <w:rFonts w:hint="eastAsia" w:ascii="宋体" w:hAnsi="宋体"/>
                <w:spacing w:val="0"/>
                <w:sz w:val="32"/>
                <w:szCs w:val="32"/>
                <w:lang w:eastAsia="zh-CN"/>
              </w:rPr>
              <w:t>统一社会信用代码</w:t>
            </w:r>
          </w:p>
        </w:tc>
        <w:tc>
          <w:tcPr>
            <w:tcW w:w="6395" w:type="dxa"/>
            <w:vAlign w:val="center"/>
          </w:tcPr>
          <w:p w14:paraId="40C780B7">
            <w:pPr>
              <w:widowControl/>
              <w:wordWrap/>
              <w:autoSpaceDE w:val="0"/>
              <w:autoSpaceDN w:val="0"/>
              <w:adjustRightInd/>
              <w:snapToGrid/>
              <w:spacing w:line="400" w:lineRule="exact"/>
              <w:ind w:right="0"/>
              <w:jc w:val="center"/>
              <w:textAlignment w:val="bottom"/>
              <w:outlineLvl w:val="9"/>
              <w:rPr>
                <w:rFonts w:hint="eastAsia" w:ascii="宋体" w:hAnsi="宋体" w:eastAsia="宋体"/>
                <w:color w:val="FF0000"/>
                <w:spacing w:val="0"/>
                <w:kern w:val="22"/>
                <w:sz w:val="32"/>
                <w:szCs w:val="32"/>
                <w:u w:val="single"/>
                <w:vertAlign w:val="baseline"/>
                <w:lang w:val="en-US" w:eastAsia="zh-CN"/>
              </w:rPr>
            </w:pPr>
            <w:r>
              <w:rPr>
                <w:rFonts w:hint="eastAsia" w:ascii="宋体" w:hAnsi="宋体"/>
                <w:color w:val="FF0000"/>
                <w:spacing w:val="0"/>
                <w:kern w:val="22"/>
                <w:sz w:val="32"/>
                <w:szCs w:val="32"/>
                <w:u w:val="single"/>
                <w:vertAlign w:val="baseline"/>
                <w:lang w:eastAsia="zh-CN"/>
              </w:rPr>
              <w:t>（按照民办非企业单位登记证书填写）</w:t>
            </w:r>
          </w:p>
        </w:tc>
      </w:tr>
      <w:tr w14:paraId="759A2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2D99CB69">
            <w:pPr>
              <w:widowControl/>
              <w:wordWrap/>
              <w:autoSpaceDE w:val="0"/>
              <w:autoSpaceDN w:val="0"/>
              <w:adjustRightInd/>
              <w:snapToGrid/>
              <w:spacing w:line="400" w:lineRule="exact"/>
              <w:ind w:right="0"/>
              <w:jc w:val="distribute"/>
              <w:textAlignment w:val="bottom"/>
              <w:outlineLvl w:val="9"/>
              <w:rPr>
                <w:rFonts w:hint="eastAsia" w:ascii="宋体" w:hAnsi="宋体"/>
                <w:spacing w:val="0"/>
                <w:sz w:val="32"/>
                <w:szCs w:val="32"/>
                <w:lang w:eastAsia="zh-CN"/>
              </w:rPr>
            </w:pPr>
            <w:r>
              <w:rPr>
                <w:rFonts w:hint="eastAsia" w:ascii="宋体" w:hAnsi="宋体"/>
                <w:spacing w:val="14"/>
                <w:sz w:val="32"/>
                <w:szCs w:val="32"/>
              </w:rPr>
              <w:t>业务主管单位</w:t>
            </w:r>
          </w:p>
        </w:tc>
        <w:tc>
          <w:tcPr>
            <w:tcW w:w="6395" w:type="dxa"/>
            <w:vAlign w:val="center"/>
          </w:tcPr>
          <w:p w14:paraId="179035CD">
            <w:pPr>
              <w:widowControl/>
              <w:wordWrap/>
              <w:autoSpaceDE w:val="0"/>
              <w:autoSpaceDN w:val="0"/>
              <w:adjustRightInd/>
              <w:snapToGrid/>
              <w:spacing w:line="400" w:lineRule="exact"/>
              <w:ind w:right="0"/>
              <w:jc w:val="center"/>
              <w:textAlignment w:val="bottom"/>
              <w:outlineLvl w:val="9"/>
              <w:rPr>
                <w:rFonts w:hint="eastAsia" w:ascii="宋体" w:hAnsi="宋体"/>
                <w:color w:val="FF0000"/>
                <w:spacing w:val="0"/>
                <w:kern w:val="22"/>
                <w:sz w:val="32"/>
                <w:szCs w:val="32"/>
                <w:u w:val="single"/>
                <w:vertAlign w:val="baseline"/>
              </w:rPr>
            </w:pPr>
            <w:r>
              <w:rPr>
                <w:rFonts w:hint="eastAsia" w:ascii="宋体" w:hAnsi="宋体"/>
                <w:color w:val="FF0000"/>
                <w:spacing w:val="0"/>
                <w:kern w:val="22"/>
                <w:sz w:val="32"/>
                <w:szCs w:val="32"/>
                <w:u w:val="single"/>
                <w:vertAlign w:val="baseline"/>
                <w:lang w:eastAsia="zh-CN"/>
              </w:rPr>
              <w:t>（按照民办非企业单位登记证书填写）</w:t>
            </w:r>
          </w:p>
        </w:tc>
      </w:tr>
      <w:tr w14:paraId="6EB82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3888B8F9">
            <w:pPr>
              <w:widowControl/>
              <w:wordWrap/>
              <w:autoSpaceDE w:val="0"/>
              <w:autoSpaceDN w:val="0"/>
              <w:adjustRightInd/>
              <w:snapToGrid/>
              <w:spacing w:line="400" w:lineRule="exact"/>
              <w:ind w:right="0"/>
              <w:jc w:val="distribute"/>
              <w:textAlignment w:val="bottom"/>
              <w:outlineLvl w:val="9"/>
              <w:rPr>
                <w:rFonts w:hint="eastAsia" w:ascii="宋体" w:hAnsi="宋体"/>
                <w:spacing w:val="14"/>
                <w:sz w:val="32"/>
                <w:szCs w:val="32"/>
              </w:rPr>
            </w:pPr>
            <w:r>
              <w:rPr>
                <w:rFonts w:hint="eastAsia" w:ascii="宋体" w:hAnsi="宋体"/>
                <w:spacing w:val="14"/>
                <w:sz w:val="32"/>
                <w:szCs w:val="32"/>
              </w:rPr>
              <w:t>所属行(事)业</w:t>
            </w:r>
          </w:p>
        </w:tc>
        <w:tc>
          <w:tcPr>
            <w:tcW w:w="6395" w:type="dxa"/>
            <w:vAlign w:val="center"/>
          </w:tcPr>
          <w:p w14:paraId="51198579">
            <w:pPr>
              <w:widowControl/>
              <w:wordWrap/>
              <w:autoSpaceDE w:val="0"/>
              <w:autoSpaceDN w:val="0"/>
              <w:adjustRightInd/>
              <w:snapToGrid/>
              <w:spacing w:line="400" w:lineRule="exact"/>
              <w:ind w:right="0"/>
              <w:jc w:val="center"/>
              <w:textAlignment w:val="bottom"/>
              <w:outlineLvl w:val="9"/>
              <w:rPr>
                <w:rFonts w:hint="eastAsia" w:ascii="宋体" w:hAnsi="宋体"/>
                <w:color w:val="FF0000"/>
                <w:spacing w:val="0"/>
                <w:kern w:val="22"/>
                <w:sz w:val="32"/>
                <w:szCs w:val="32"/>
                <w:u w:val="single"/>
                <w:vertAlign w:val="baseline"/>
                <w:lang w:eastAsia="zh-CN"/>
              </w:rPr>
            </w:pPr>
            <w:r>
              <w:rPr>
                <w:rFonts w:hint="eastAsia" w:ascii="宋体" w:hAnsi="宋体"/>
                <w:color w:val="FF0000"/>
                <w:spacing w:val="0"/>
                <w:kern w:val="22"/>
                <w:sz w:val="32"/>
                <w:szCs w:val="32"/>
                <w:u w:val="single"/>
                <w:vertAlign w:val="baseline"/>
                <w:lang w:eastAsia="zh-CN"/>
              </w:rPr>
              <w:t>（教育</w:t>
            </w:r>
            <w:r>
              <w:rPr>
                <w:rFonts w:hint="eastAsia" w:ascii="宋体" w:hAnsi="宋体"/>
                <w:color w:val="FF0000"/>
                <w:spacing w:val="0"/>
                <w:kern w:val="22"/>
                <w:sz w:val="32"/>
                <w:szCs w:val="32"/>
                <w:u w:val="single"/>
                <w:vertAlign w:val="baseline"/>
                <w:lang w:val="en-US" w:eastAsia="zh-CN"/>
              </w:rPr>
              <w:t>/卫生/社会服务/养老</w:t>
            </w:r>
            <w:r>
              <w:rPr>
                <w:rFonts w:hint="eastAsia" w:ascii="宋体" w:hAnsi="宋体"/>
                <w:color w:val="FF0000"/>
                <w:spacing w:val="0"/>
                <w:kern w:val="22"/>
                <w:sz w:val="32"/>
                <w:szCs w:val="32"/>
                <w:u w:val="single"/>
                <w:vertAlign w:val="baseline"/>
                <w:lang w:eastAsia="zh-CN"/>
              </w:rPr>
              <w:t>）</w:t>
            </w:r>
          </w:p>
          <w:p w14:paraId="7183BD8D">
            <w:pPr>
              <w:widowControl/>
              <w:wordWrap/>
              <w:autoSpaceDE w:val="0"/>
              <w:autoSpaceDN w:val="0"/>
              <w:adjustRightInd/>
              <w:snapToGrid/>
              <w:spacing w:line="400" w:lineRule="exact"/>
              <w:ind w:right="0"/>
              <w:jc w:val="center"/>
              <w:textAlignment w:val="bottom"/>
              <w:outlineLvl w:val="9"/>
              <w:rPr>
                <w:rFonts w:hint="default" w:ascii="宋体" w:hAnsi="宋体"/>
                <w:color w:val="FF0000"/>
                <w:spacing w:val="0"/>
                <w:kern w:val="22"/>
                <w:sz w:val="32"/>
                <w:szCs w:val="32"/>
                <w:u w:val="single"/>
                <w:vertAlign w:val="baseline"/>
                <w:lang w:val="en-US" w:eastAsia="zh-CN"/>
              </w:rPr>
            </w:pPr>
            <w:r>
              <w:rPr>
                <w:rFonts w:hint="eastAsia" w:ascii="宋体" w:hAnsi="宋体"/>
                <w:color w:val="FF0000"/>
                <w:spacing w:val="0"/>
                <w:kern w:val="22"/>
                <w:sz w:val="24"/>
                <w:szCs w:val="24"/>
                <w:u w:val="single"/>
                <w:vertAlign w:val="baseline"/>
                <w:lang w:eastAsia="zh-CN"/>
              </w:rPr>
              <w:t>如不确定可电话咨询</w:t>
            </w:r>
            <w:r>
              <w:rPr>
                <w:rFonts w:hint="eastAsia" w:ascii="宋体" w:hAnsi="宋体"/>
                <w:color w:val="FF0000"/>
                <w:spacing w:val="0"/>
                <w:kern w:val="22"/>
                <w:sz w:val="24"/>
                <w:szCs w:val="24"/>
                <w:u w:val="single"/>
                <w:vertAlign w:val="baseline"/>
                <w:lang w:val="en-US" w:eastAsia="zh-CN"/>
              </w:rPr>
              <w:t>65156998</w:t>
            </w:r>
          </w:p>
        </w:tc>
      </w:tr>
      <w:tr w14:paraId="1B71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027004C6">
            <w:pPr>
              <w:widowControl/>
              <w:wordWrap/>
              <w:autoSpaceDE w:val="0"/>
              <w:autoSpaceDN w:val="0"/>
              <w:adjustRightInd/>
              <w:snapToGrid/>
              <w:spacing w:line="400" w:lineRule="exact"/>
              <w:ind w:right="0"/>
              <w:jc w:val="distribute"/>
              <w:textAlignment w:val="bottom"/>
              <w:outlineLvl w:val="9"/>
              <w:rPr>
                <w:rFonts w:hint="eastAsia" w:ascii="宋体" w:hAnsi="宋体"/>
                <w:spacing w:val="14"/>
                <w:sz w:val="32"/>
                <w:szCs w:val="32"/>
              </w:rPr>
            </w:pPr>
            <w:r>
              <w:rPr>
                <w:rFonts w:hint="eastAsia" w:ascii="宋体" w:hAnsi="宋体"/>
                <w:spacing w:val="14"/>
                <w:sz w:val="32"/>
                <w:szCs w:val="32"/>
              </w:rPr>
              <w:t>变更登记日期</w:t>
            </w:r>
          </w:p>
        </w:tc>
        <w:tc>
          <w:tcPr>
            <w:tcW w:w="6395" w:type="dxa"/>
            <w:vAlign w:val="center"/>
          </w:tcPr>
          <w:p w14:paraId="44DF6CC7">
            <w:pPr>
              <w:widowControl/>
              <w:wordWrap/>
              <w:autoSpaceDE w:val="0"/>
              <w:autoSpaceDN w:val="0"/>
              <w:adjustRightInd/>
              <w:snapToGrid/>
              <w:spacing w:line="400" w:lineRule="exact"/>
              <w:ind w:right="0"/>
              <w:jc w:val="center"/>
              <w:textAlignment w:val="bottom"/>
              <w:outlineLvl w:val="9"/>
              <w:rPr>
                <w:rFonts w:hint="default" w:ascii="宋体" w:hAnsi="宋体"/>
                <w:color w:val="FF0000"/>
                <w:spacing w:val="0"/>
                <w:kern w:val="22"/>
                <w:sz w:val="32"/>
                <w:szCs w:val="32"/>
                <w:u w:val="single"/>
                <w:vertAlign w:val="baseline"/>
                <w:lang w:val="en-US" w:eastAsia="zh-CN"/>
              </w:rPr>
            </w:pPr>
            <w:r>
              <w:rPr>
                <w:rFonts w:hint="eastAsia" w:ascii="宋体" w:hAnsi="宋体"/>
                <w:color w:val="FF0000"/>
                <w:spacing w:val="0"/>
                <w:kern w:val="22"/>
                <w:sz w:val="32"/>
                <w:szCs w:val="32"/>
                <w:u w:val="single"/>
                <w:vertAlign w:val="baseline"/>
                <w:lang w:val="en-US" w:eastAsia="zh-CN"/>
              </w:rPr>
              <w:t>20XX年X X月X X日</w:t>
            </w:r>
          </w:p>
          <w:p w14:paraId="2A17C0BA">
            <w:pPr>
              <w:widowControl/>
              <w:wordWrap/>
              <w:autoSpaceDE w:val="0"/>
              <w:autoSpaceDN w:val="0"/>
              <w:adjustRightInd/>
              <w:snapToGrid/>
              <w:spacing w:line="400" w:lineRule="exact"/>
              <w:ind w:right="0"/>
              <w:jc w:val="center"/>
              <w:textAlignment w:val="bottom"/>
              <w:outlineLvl w:val="9"/>
              <w:rPr>
                <w:rFonts w:hint="eastAsia" w:ascii="宋体" w:hAnsi="宋体" w:eastAsia="宋体"/>
                <w:color w:val="FF0000"/>
                <w:spacing w:val="0"/>
                <w:kern w:val="22"/>
                <w:sz w:val="32"/>
                <w:szCs w:val="32"/>
                <w:u w:val="single"/>
                <w:vertAlign w:val="baseline"/>
                <w:lang w:eastAsia="zh-CN"/>
              </w:rPr>
            </w:pPr>
            <w:r>
              <w:rPr>
                <w:rFonts w:hint="eastAsia" w:ascii="宋体" w:hAnsi="宋体"/>
                <w:color w:val="FF0000"/>
                <w:spacing w:val="0"/>
                <w:kern w:val="22"/>
                <w:sz w:val="32"/>
                <w:szCs w:val="32"/>
                <w:u w:val="single"/>
                <w:vertAlign w:val="baseline"/>
                <w:lang w:eastAsia="zh-CN"/>
              </w:rPr>
              <w:t>（申请日期）</w:t>
            </w:r>
          </w:p>
        </w:tc>
      </w:tr>
    </w:tbl>
    <w:p w14:paraId="08C9A631">
      <w:pPr>
        <w:widowControl/>
        <w:wordWrap/>
        <w:autoSpaceDE w:val="0"/>
        <w:autoSpaceDN w:val="0"/>
        <w:adjustRightInd/>
        <w:snapToGrid/>
        <w:spacing w:line="400" w:lineRule="exact"/>
        <w:ind w:left="0" w:leftChars="0" w:right="0" w:firstLine="1123" w:firstLineChars="0"/>
        <w:jc w:val="left"/>
        <w:textAlignment w:val="bottom"/>
        <w:outlineLvl w:val="9"/>
        <w:rPr>
          <w:rFonts w:hint="eastAsia" w:ascii="宋体" w:hAnsi="宋体"/>
          <w:spacing w:val="0"/>
          <w:kern w:val="22"/>
          <w:sz w:val="32"/>
          <w:szCs w:val="32"/>
          <w:u w:val="single"/>
        </w:rPr>
      </w:pPr>
    </w:p>
    <w:p w14:paraId="1F4A9230">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720" w:firstLineChars="0"/>
        <w:textAlignment w:val="auto"/>
        <w:rPr>
          <w:rFonts w:hint="eastAsia" w:ascii="仿宋_GB2312" w:hAnsi="仿宋_GB2312" w:eastAsia="仿宋_GB2312" w:cs="宋体"/>
          <w:color w:val="FF0000"/>
          <w:kern w:val="1"/>
          <w:sz w:val="60"/>
          <w:szCs w:val="60"/>
          <w:lang w:val="en-US" w:eastAsia="zh-CN"/>
        </w:rPr>
      </w:pPr>
      <w:r>
        <w:rPr>
          <w:rFonts w:hint="eastAsia" w:ascii="仿宋_GB2312" w:hAnsi="仿宋_GB2312" w:eastAsia="仿宋_GB2312" w:cs="宋体"/>
          <w:color w:val="FF0000"/>
          <w:kern w:val="1"/>
          <w:sz w:val="60"/>
          <w:szCs w:val="60"/>
          <w:lang w:val="en-US" w:eastAsia="zh-CN" w:bidi="ar-SA"/>
        </w:rPr>
        <w:t>1.</w:t>
      </w:r>
      <w:r>
        <w:rPr>
          <w:rFonts w:hint="eastAsia" w:ascii="仿宋_GB2312" w:hAnsi="仿宋_GB2312" w:eastAsia="仿宋_GB2312" w:cs="宋体"/>
          <w:color w:val="FF0000"/>
          <w:kern w:val="1"/>
          <w:sz w:val="60"/>
          <w:szCs w:val="60"/>
          <w:lang w:val="en-US" w:eastAsia="zh-CN"/>
        </w:rPr>
        <w:t>提交资料时请将红色文字全部删除并调整格式再打印提交！！！！</w:t>
      </w:r>
    </w:p>
    <w:p w14:paraId="5998F6A3">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720" w:firstLineChars="0"/>
        <w:textAlignment w:val="auto"/>
        <w:rPr>
          <w:rFonts w:hint="default" w:ascii="仿宋_GB2312" w:hAnsi="仿宋_GB2312" w:eastAsia="仿宋_GB2312" w:cs="宋体"/>
          <w:color w:val="FF0000"/>
          <w:kern w:val="1"/>
          <w:sz w:val="60"/>
          <w:szCs w:val="60"/>
          <w:lang w:val="en-US" w:eastAsia="zh-CN"/>
        </w:rPr>
      </w:pPr>
      <w:r>
        <w:rPr>
          <w:rFonts w:hint="default" w:ascii="仿宋_GB2312" w:hAnsi="仿宋_GB2312" w:eastAsia="仿宋_GB2312" w:cs="宋体"/>
          <w:color w:val="FF0000"/>
          <w:kern w:val="1"/>
          <w:sz w:val="60"/>
          <w:szCs w:val="60"/>
          <w:lang w:val="en-US" w:eastAsia="zh-CN" w:bidi="ar-SA"/>
        </w:rPr>
        <w:t>2.</w:t>
      </w:r>
      <w:r>
        <w:rPr>
          <w:rFonts w:hint="default" w:ascii="仿宋_GB2312" w:hAnsi="仿宋_GB2312" w:eastAsia="仿宋_GB2312" w:cs="宋体"/>
          <w:color w:val="FF0000"/>
          <w:kern w:val="1"/>
          <w:sz w:val="60"/>
          <w:szCs w:val="60"/>
          <w:lang w:val="en-US" w:eastAsia="zh-CN"/>
        </w:rPr>
        <w:t>业务办理人前往洛龙区民政局406办公室需携带</w:t>
      </w:r>
      <w:r>
        <w:rPr>
          <w:rFonts w:hint="default" w:ascii="仿宋_GB2312" w:hAnsi="仿宋_GB2312" w:eastAsia="仿宋_GB2312" w:cs="宋体"/>
          <w:color w:val="FF0000"/>
          <w:kern w:val="1"/>
          <w:sz w:val="60"/>
          <w:szCs w:val="60"/>
          <w:u w:val="single"/>
          <w:lang w:val="en-US" w:eastAsia="zh-CN"/>
        </w:rPr>
        <w:t>身份证原件</w:t>
      </w:r>
      <w:r>
        <w:rPr>
          <w:rFonts w:hint="default" w:ascii="仿宋_GB2312" w:hAnsi="仿宋_GB2312" w:eastAsia="仿宋_GB2312" w:cs="宋体"/>
          <w:color w:val="FF0000"/>
          <w:kern w:val="1"/>
          <w:sz w:val="60"/>
          <w:szCs w:val="60"/>
          <w:lang w:val="en-US" w:eastAsia="zh-CN"/>
        </w:rPr>
        <w:t>！！！！</w:t>
      </w:r>
    </w:p>
    <w:p w14:paraId="3E0A8B39">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720" w:firstLineChars="0"/>
        <w:textAlignment w:val="auto"/>
        <w:rPr>
          <w:rFonts w:hint="default" w:ascii="仿宋_GB2312" w:hAnsi="仿宋_GB2312" w:eastAsia="仿宋_GB2312" w:cs="宋体"/>
          <w:color w:val="FF0000"/>
          <w:kern w:val="1"/>
          <w:sz w:val="60"/>
          <w:szCs w:val="60"/>
          <w:lang w:val="en-US" w:eastAsia="zh-CN"/>
        </w:rPr>
      </w:pPr>
      <w:r>
        <w:rPr>
          <w:rFonts w:hint="default" w:ascii="仿宋_GB2312" w:hAnsi="仿宋_GB2312" w:eastAsia="仿宋_GB2312" w:cs="宋体"/>
          <w:color w:val="FF0000"/>
          <w:kern w:val="1"/>
          <w:sz w:val="60"/>
          <w:szCs w:val="60"/>
          <w:lang w:val="en-US" w:eastAsia="zh-CN"/>
        </w:rPr>
        <w:t>3.所有的申请日期均为会议日期后</w:t>
      </w:r>
    </w:p>
    <w:p w14:paraId="4C984934">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仿宋_GB2312" w:hAnsi="仿宋_GB2312" w:eastAsia="仿宋_GB2312" w:cs="宋体"/>
          <w:color w:val="FF0000"/>
          <w:kern w:val="1"/>
          <w:sz w:val="28"/>
          <w:szCs w:val="28"/>
          <w:lang w:val="en-US" w:eastAsia="zh-CN"/>
        </w:rPr>
      </w:pPr>
      <w:r>
        <w:rPr>
          <w:rFonts w:hint="eastAsia" w:ascii="仿宋_GB2312" w:hAnsi="仿宋_GB2312" w:eastAsia="仿宋_GB2312" w:cs="宋体"/>
          <w:color w:val="FF0000"/>
          <w:kern w:val="1"/>
          <w:sz w:val="28"/>
          <w:szCs w:val="28"/>
          <w:lang w:val="en-US" w:eastAsia="zh-CN"/>
        </w:rPr>
        <w:t>业务主管单位加章页码分别在3、6、13页，章程单独加盖骑缝章</w:t>
      </w:r>
    </w:p>
    <w:p w14:paraId="3E045347">
      <w:pPr>
        <w:keepNext w:val="0"/>
        <w:keepLines w:val="0"/>
        <w:pageBreakBefore w:val="0"/>
        <w:widowControl w:val="0"/>
        <w:kinsoku/>
        <w:wordWrap/>
        <w:overflowPunct/>
        <w:topLinePunct w:val="0"/>
        <w:autoSpaceDE/>
        <w:autoSpaceDN/>
        <w:bidi w:val="0"/>
        <w:adjustRightInd/>
        <w:snapToGrid/>
        <w:spacing w:before="0" w:beforeAutospacing="0" w:after="0" w:afterAutospacing="0" w:line="700" w:lineRule="exact"/>
        <w:ind w:right="0"/>
        <w:jc w:val="center"/>
        <w:textAlignment w:val="auto"/>
        <w:outlineLvl w:val="0"/>
        <w:rPr>
          <w:rFonts w:ascii="宋体" w:hAnsi="宋体"/>
          <w:b/>
          <w:color w:val="FF0000"/>
          <w:szCs w:val="21"/>
        </w:rPr>
      </w:pPr>
      <w:r>
        <w:rPr>
          <w:rFonts w:hint="eastAsia" w:ascii="Times New Roman" w:hAnsi="Times New Roman" w:eastAsia="宋体" w:cs="宋体"/>
          <w:b/>
          <w:kern w:val="2"/>
          <w:sz w:val="36"/>
          <w:szCs w:val="32"/>
          <w:lang w:val="en-US" w:eastAsia="zh-CN"/>
        </w:rPr>
        <w:t>行政许可申请材料清单</w:t>
      </w:r>
      <w:r>
        <w:rPr>
          <w:rFonts w:hint="eastAsia" w:ascii="楷体_GB2312" w:hAnsi="楷体_GB2312" w:eastAsia="楷体_GB2312" w:cs="楷体_GB2312"/>
          <w:b w:val="0"/>
          <w:bCs/>
          <w:color w:val="FF0000"/>
          <w:kern w:val="2"/>
          <w:sz w:val="36"/>
          <w:szCs w:val="32"/>
          <w:lang w:val="en-US" w:eastAsia="zh-CN"/>
        </w:rPr>
        <w:t>（样本）</w:t>
      </w:r>
    </w:p>
    <w:tbl>
      <w:tblPr>
        <w:tblStyle w:val="6"/>
        <w:tblW w:w="88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1"/>
        <w:gridCol w:w="5100"/>
        <w:gridCol w:w="1170"/>
        <w:gridCol w:w="1678"/>
      </w:tblGrid>
      <w:tr w14:paraId="02C587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14:paraId="49B5DBF0">
            <w:pPr>
              <w:tabs>
                <w:tab w:val="center" w:pos="4153"/>
                <w:tab w:val="right" w:pos="8306"/>
              </w:tabs>
              <w:snapToGrid w:val="0"/>
              <w:jc w:val="center"/>
              <w:rPr>
                <w:rFonts w:hint="eastAsia" w:ascii="仿宋_GB2312" w:hAnsi="黑体" w:eastAsia="仿宋_GB2312"/>
                <w:b/>
                <w:sz w:val="28"/>
                <w:szCs w:val="28"/>
              </w:rPr>
            </w:pPr>
            <w:r>
              <w:rPr>
                <w:rFonts w:hint="eastAsia" w:ascii="仿宋_GB2312" w:hAnsi="黑体" w:eastAsia="仿宋_GB2312"/>
                <w:b/>
                <w:sz w:val="28"/>
                <w:szCs w:val="28"/>
              </w:rPr>
              <w:t>序号</w:t>
            </w:r>
          </w:p>
        </w:tc>
        <w:tc>
          <w:tcPr>
            <w:tcW w:w="5100" w:type="dxa"/>
            <w:vAlign w:val="center"/>
          </w:tcPr>
          <w:p w14:paraId="635EAB43">
            <w:pPr>
              <w:tabs>
                <w:tab w:val="center" w:pos="4153"/>
                <w:tab w:val="right" w:pos="8306"/>
              </w:tabs>
              <w:snapToGrid w:val="0"/>
              <w:jc w:val="center"/>
              <w:rPr>
                <w:rFonts w:hint="eastAsia" w:ascii="仿宋_GB2312" w:hAnsi="黑体" w:eastAsia="仿宋_GB2312"/>
                <w:b/>
                <w:sz w:val="28"/>
                <w:szCs w:val="28"/>
              </w:rPr>
            </w:pPr>
            <w:r>
              <w:rPr>
                <w:rFonts w:hint="eastAsia" w:ascii="仿宋_GB2312" w:hAnsi="黑体" w:eastAsia="仿宋_GB2312"/>
                <w:b/>
                <w:sz w:val="28"/>
                <w:szCs w:val="28"/>
              </w:rPr>
              <w:t>材 料 名 称</w:t>
            </w:r>
          </w:p>
        </w:tc>
        <w:tc>
          <w:tcPr>
            <w:tcW w:w="1170" w:type="dxa"/>
            <w:vAlign w:val="center"/>
          </w:tcPr>
          <w:p w14:paraId="77AD3F81">
            <w:pPr>
              <w:tabs>
                <w:tab w:val="center" w:pos="4153"/>
                <w:tab w:val="right" w:pos="8306"/>
              </w:tabs>
              <w:snapToGrid w:val="0"/>
              <w:jc w:val="center"/>
              <w:rPr>
                <w:rFonts w:hint="eastAsia" w:ascii="仿宋_GB2312" w:hAnsi="黑体" w:eastAsia="仿宋_GB2312"/>
                <w:b/>
                <w:sz w:val="28"/>
                <w:szCs w:val="28"/>
              </w:rPr>
            </w:pPr>
            <w:r>
              <w:rPr>
                <w:rFonts w:hint="eastAsia" w:ascii="仿宋_GB2312" w:hAnsi="黑体" w:eastAsia="仿宋_GB2312"/>
                <w:b/>
                <w:sz w:val="28"/>
                <w:szCs w:val="28"/>
              </w:rPr>
              <w:t>数 量</w:t>
            </w:r>
          </w:p>
        </w:tc>
        <w:tc>
          <w:tcPr>
            <w:tcW w:w="1678" w:type="dxa"/>
            <w:vAlign w:val="center"/>
          </w:tcPr>
          <w:p w14:paraId="65A02B83">
            <w:pPr>
              <w:tabs>
                <w:tab w:val="center" w:pos="4153"/>
                <w:tab w:val="right" w:pos="8306"/>
              </w:tabs>
              <w:snapToGrid w:val="0"/>
              <w:jc w:val="center"/>
              <w:rPr>
                <w:rFonts w:hint="eastAsia" w:ascii="仿宋_GB2312" w:hAnsi="黑体" w:eastAsia="仿宋_GB2312"/>
                <w:b/>
                <w:sz w:val="28"/>
                <w:szCs w:val="28"/>
              </w:rPr>
            </w:pPr>
            <w:r>
              <w:rPr>
                <w:rFonts w:hint="eastAsia" w:ascii="仿宋_GB2312" w:hAnsi="黑体" w:eastAsia="仿宋_GB2312"/>
                <w:b/>
                <w:sz w:val="28"/>
                <w:szCs w:val="28"/>
              </w:rPr>
              <w:t>备 注</w:t>
            </w:r>
          </w:p>
        </w:tc>
      </w:tr>
      <w:tr w14:paraId="0FD8BF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14:paraId="65D4AF69">
            <w:pPr>
              <w:tabs>
                <w:tab w:val="center" w:pos="4153"/>
                <w:tab w:val="right" w:pos="8306"/>
              </w:tabs>
              <w:snapToGrid w:val="0"/>
              <w:jc w:val="center"/>
              <w:rPr>
                <w:rFonts w:hint="eastAsia" w:ascii="仿宋_GB2312" w:hAnsi="宋体" w:eastAsia="仿宋_GB2312"/>
                <w:sz w:val="21"/>
                <w:szCs w:val="21"/>
                <w:lang w:eastAsia="zh-CN"/>
              </w:rPr>
            </w:pPr>
            <w:r>
              <w:rPr>
                <w:rFonts w:hint="eastAsia" w:ascii="仿宋_GB2312" w:hAnsi="宋体" w:eastAsia="仿宋_GB2312"/>
                <w:sz w:val="21"/>
                <w:szCs w:val="21"/>
                <w:lang w:eastAsia="zh-CN"/>
              </w:rPr>
              <w:t>1</w:t>
            </w:r>
          </w:p>
        </w:tc>
        <w:tc>
          <w:tcPr>
            <w:tcW w:w="5100" w:type="dxa"/>
            <w:vAlign w:val="center"/>
          </w:tcPr>
          <w:p w14:paraId="099E3A4D">
            <w:pPr>
              <w:tabs>
                <w:tab w:val="center" w:pos="4153"/>
                <w:tab w:val="right" w:pos="8306"/>
              </w:tabs>
              <w:snapToGrid w:val="0"/>
              <w:jc w:val="left"/>
              <w:rPr>
                <w:rFonts w:hint="eastAsia" w:ascii="仿宋_GB2312" w:hAnsi="宋体" w:eastAsia="仿宋_GB2312"/>
                <w:sz w:val="21"/>
                <w:szCs w:val="21"/>
                <w:lang w:eastAsia="zh-CN"/>
              </w:rPr>
            </w:pPr>
            <w:r>
              <w:rPr>
                <w:rFonts w:hint="default" w:ascii="仿宋_GB2312" w:hAnsi="仿宋_GB2312" w:eastAsia="仿宋_GB2312" w:cs="仿宋_GB2312"/>
                <w:sz w:val="21"/>
                <w:szCs w:val="21"/>
                <w:lang w:eastAsia="zh-CN"/>
              </w:rPr>
              <w:t>变更登记申请</w:t>
            </w:r>
            <w:r>
              <w:rPr>
                <w:rFonts w:hint="eastAsia" w:ascii="仿宋_GB2312" w:hAnsi="仿宋_GB2312" w:eastAsia="仿宋_GB2312" w:cs="仿宋_GB2312"/>
                <w:sz w:val="21"/>
                <w:szCs w:val="21"/>
                <w:lang w:eastAsia="zh-CN"/>
              </w:rPr>
              <w:t>表</w:t>
            </w:r>
          </w:p>
        </w:tc>
        <w:tc>
          <w:tcPr>
            <w:tcW w:w="1170" w:type="dxa"/>
            <w:vAlign w:val="center"/>
          </w:tcPr>
          <w:p w14:paraId="5EFB7185">
            <w:pPr>
              <w:tabs>
                <w:tab w:val="center" w:pos="4153"/>
                <w:tab w:val="right" w:pos="8306"/>
              </w:tabs>
              <w:snapToGrid w:val="0"/>
              <w:jc w:val="center"/>
              <w:rPr>
                <w:rFonts w:hint="eastAsia" w:ascii="仿宋_GB2312" w:hAnsi="黑体" w:eastAsia="仿宋_GB2312"/>
                <w:b/>
                <w:sz w:val="28"/>
                <w:szCs w:val="28"/>
                <w:lang w:val="en-US" w:eastAsia="zh-CN"/>
              </w:rPr>
            </w:pPr>
            <w:r>
              <w:rPr>
                <w:rFonts w:hint="eastAsia" w:ascii="仿宋_GB2312" w:hAnsi="黑体" w:eastAsia="仿宋_GB2312"/>
                <w:b/>
                <w:sz w:val="28"/>
                <w:szCs w:val="28"/>
                <w:lang w:val="en-US" w:eastAsia="zh-CN"/>
              </w:rPr>
              <w:t>1</w:t>
            </w:r>
          </w:p>
        </w:tc>
        <w:tc>
          <w:tcPr>
            <w:tcW w:w="1678" w:type="dxa"/>
            <w:vAlign w:val="center"/>
          </w:tcPr>
          <w:p w14:paraId="316EFED4">
            <w:pPr>
              <w:tabs>
                <w:tab w:val="center" w:pos="4153"/>
                <w:tab w:val="right" w:pos="8306"/>
              </w:tabs>
              <w:snapToGrid w:val="0"/>
              <w:jc w:val="center"/>
              <w:rPr>
                <w:rFonts w:hint="eastAsia" w:ascii="仿宋_GB2312" w:hAnsi="黑体" w:eastAsia="仿宋_GB2312"/>
                <w:b/>
                <w:sz w:val="28"/>
                <w:szCs w:val="28"/>
              </w:rPr>
            </w:pPr>
          </w:p>
        </w:tc>
      </w:tr>
      <w:tr w14:paraId="400C66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19F158B8">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2</w:t>
            </w:r>
          </w:p>
        </w:tc>
        <w:tc>
          <w:tcPr>
            <w:tcW w:w="5100" w:type="dxa"/>
            <w:vAlign w:val="center"/>
          </w:tcPr>
          <w:p w14:paraId="4FA91FCA">
            <w:pPr>
              <w:tabs>
                <w:tab w:val="center" w:pos="4153"/>
                <w:tab w:val="right" w:pos="8306"/>
              </w:tabs>
              <w:snapToGrid w:val="0"/>
              <w:jc w:val="left"/>
              <w:rPr>
                <w:rFonts w:hint="eastAsia" w:ascii="仿宋_GB2312" w:hAnsi="宋体" w:eastAsia="仿宋_GB2312"/>
                <w:sz w:val="21"/>
                <w:szCs w:val="21"/>
                <w:lang w:eastAsia="zh-CN"/>
              </w:rPr>
            </w:pPr>
            <w:r>
              <w:rPr>
                <w:rFonts w:hint="eastAsia" w:ascii="仿宋_GB2312" w:hAnsi="仿宋_GB2312" w:eastAsia="仿宋_GB2312" w:cs="仿宋_GB2312"/>
                <w:sz w:val="21"/>
                <w:szCs w:val="21"/>
                <w:lang w:eastAsia="zh-CN"/>
              </w:rPr>
              <w:t>业务主管单位批准的文件</w:t>
            </w:r>
          </w:p>
        </w:tc>
        <w:tc>
          <w:tcPr>
            <w:tcW w:w="1170" w:type="dxa"/>
            <w:vAlign w:val="center"/>
          </w:tcPr>
          <w:p w14:paraId="76506D08">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52537BC9">
            <w:pPr>
              <w:tabs>
                <w:tab w:val="center" w:pos="4153"/>
                <w:tab w:val="right" w:pos="8306"/>
              </w:tabs>
              <w:snapToGrid w:val="0"/>
              <w:jc w:val="center"/>
              <w:rPr>
                <w:rFonts w:hint="eastAsia" w:ascii="仿宋_GB2312" w:hAnsi="宋体" w:eastAsia="仿宋_GB2312"/>
                <w:sz w:val="28"/>
                <w:szCs w:val="28"/>
              </w:rPr>
            </w:pPr>
          </w:p>
        </w:tc>
      </w:tr>
      <w:tr w14:paraId="1E8C07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1666AE8B">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3</w:t>
            </w:r>
          </w:p>
        </w:tc>
        <w:tc>
          <w:tcPr>
            <w:tcW w:w="5100" w:type="dxa"/>
            <w:vAlign w:val="center"/>
          </w:tcPr>
          <w:p w14:paraId="10C6E3DA">
            <w:pPr>
              <w:tabs>
                <w:tab w:val="center" w:pos="4153"/>
                <w:tab w:val="right" w:pos="8306"/>
              </w:tabs>
              <w:snapToGrid w:val="0"/>
              <w:jc w:val="left"/>
              <w:rPr>
                <w:rFonts w:hint="eastAsia" w:ascii="仿宋_GB2312" w:hAnsi="宋体" w:eastAsia="仿宋_GB2312"/>
                <w:sz w:val="21"/>
                <w:szCs w:val="21"/>
                <w:lang w:eastAsia="zh-CN"/>
              </w:rPr>
            </w:pPr>
            <w:r>
              <w:rPr>
                <w:rFonts w:hint="eastAsia" w:ascii="仿宋_GB2312" w:eastAsia="仿宋_GB2312"/>
              </w:rPr>
              <w:t>法定代表人离任审计报告</w:t>
            </w:r>
          </w:p>
        </w:tc>
        <w:tc>
          <w:tcPr>
            <w:tcW w:w="1170" w:type="dxa"/>
            <w:vAlign w:val="center"/>
          </w:tcPr>
          <w:p w14:paraId="1836F3A3">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41850DBF">
            <w:pPr>
              <w:tabs>
                <w:tab w:val="center" w:pos="4153"/>
                <w:tab w:val="right" w:pos="8306"/>
              </w:tabs>
              <w:snapToGrid w:val="0"/>
              <w:jc w:val="center"/>
              <w:rPr>
                <w:rFonts w:hint="eastAsia" w:ascii="仿宋_GB2312" w:hAnsi="宋体" w:eastAsia="仿宋_GB2312"/>
                <w:sz w:val="28"/>
                <w:szCs w:val="28"/>
              </w:rPr>
            </w:pPr>
          </w:p>
        </w:tc>
      </w:tr>
      <w:tr w14:paraId="2A78CD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49E92BEC">
            <w:pPr>
              <w:tabs>
                <w:tab w:val="center" w:pos="4153"/>
                <w:tab w:val="right" w:pos="8306"/>
              </w:tabs>
              <w:snapToGrid w:val="0"/>
              <w:jc w:val="center"/>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4</w:t>
            </w:r>
          </w:p>
        </w:tc>
        <w:tc>
          <w:tcPr>
            <w:tcW w:w="5100" w:type="dxa"/>
            <w:vAlign w:val="center"/>
          </w:tcPr>
          <w:p w14:paraId="375FF4CF">
            <w:pPr>
              <w:tabs>
                <w:tab w:val="center" w:pos="4153"/>
                <w:tab w:val="right" w:pos="8306"/>
              </w:tabs>
              <w:snapToGrid w:val="0"/>
              <w:jc w:val="left"/>
              <w:rPr>
                <w:rFonts w:hint="default" w:ascii="仿宋_GB2312" w:hAnsi="宋体" w:eastAsia="仿宋_GB2312"/>
                <w:sz w:val="21"/>
                <w:szCs w:val="21"/>
                <w:lang w:val="en-US" w:eastAsia="zh-CN"/>
              </w:rPr>
            </w:pPr>
            <w:r>
              <w:rPr>
                <w:rFonts w:hint="default" w:ascii="仿宋_GB2312" w:hAnsi="宋体" w:eastAsia="仿宋_GB2312"/>
                <w:sz w:val="21"/>
                <w:szCs w:val="21"/>
                <w:lang w:val="en-US" w:eastAsia="zh-CN"/>
              </w:rPr>
              <w:t>变更后的新章程</w:t>
            </w:r>
          </w:p>
        </w:tc>
        <w:tc>
          <w:tcPr>
            <w:tcW w:w="1170" w:type="dxa"/>
            <w:vAlign w:val="center"/>
          </w:tcPr>
          <w:p w14:paraId="70C7523D">
            <w:pPr>
              <w:tabs>
                <w:tab w:val="center" w:pos="4153"/>
                <w:tab w:val="right" w:pos="8306"/>
              </w:tabs>
              <w:snapToGrid w:val="0"/>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006BF2ED">
            <w:pPr>
              <w:tabs>
                <w:tab w:val="center" w:pos="4153"/>
                <w:tab w:val="right" w:pos="8306"/>
              </w:tabs>
              <w:snapToGrid w:val="0"/>
              <w:jc w:val="center"/>
              <w:rPr>
                <w:rFonts w:hint="eastAsia" w:ascii="仿宋_GB2312" w:hAnsi="宋体" w:eastAsia="仿宋_GB2312"/>
                <w:sz w:val="28"/>
                <w:szCs w:val="28"/>
              </w:rPr>
            </w:pPr>
          </w:p>
        </w:tc>
      </w:tr>
      <w:tr w14:paraId="26BCD1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63A4DCEA">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5</w:t>
            </w:r>
          </w:p>
        </w:tc>
        <w:tc>
          <w:tcPr>
            <w:tcW w:w="5100" w:type="dxa"/>
            <w:vAlign w:val="center"/>
          </w:tcPr>
          <w:p w14:paraId="1EE58496">
            <w:pPr>
              <w:tabs>
                <w:tab w:val="center" w:pos="4153"/>
                <w:tab w:val="right" w:pos="8306"/>
              </w:tabs>
              <w:snapToGrid w:val="0"/>
              <w:jc w:val="left"/>
              <w:rPr>
                <w:rFonts w:hint="default" w:ascii="仿宋_GB2312" w:hAnsi="宋体" w:eastAsia="仿宋_GB2312"/>
                <w:sz w:val="21"/>
                <w:szCs w:val="21"/>
                <w:lang w:val="en-US" w:eastAsia="zh-CN"/>
              </w:rPr>
            </w:pPr>
            <w:r>
              <w:rPr>
                <w:rFonts w:hint="eastAsia" w:ascii="仿宋_GB2312" w:hAnsi="宋体" w:eastAsia="仿宋_GB2312"/>
                <w:sz w:val="21"/>
                <w:szCs w:val="21"/>
                <w:lang w:eastAsia="zh-CN"/>
              </w:rPr>
              <w:t>变更后的办学许可证复印件（仅民办学校附）</w:t>
            </w:r>
          </w:p>
        </w:tc>
        <w:tc>
          <w:tcPr>
            <w:tcW w:w="1170" w:type="dxa"/>
            <w:vAlign w:val="center"/>
          </w:tcPr>
          <w:p w14:paraId="5DCC914D">
            <w:pPr>
              <w:tabs>
                <w:tab w:val="center" w:pos="4153"/>
                <w:tab w:val="right" w:pos="8306"/>
              </w:tabs>
              <w:snapToGrid w:val="0"/>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619D25D6">
            <w:pPr>
              <w:tabs>
                <w:tab w:val="center" w:pos="4153"/>
                <w:tab w:val="right" w:pos="8306"/>
              </w:tabs>
              <w:snapToGrid w:val="0"/>
              <w:jc w:val="center"/>
              <w:rPr>
                <w:rFonts w:hint="eastAsia" w:ascii="仿宋_GB2312" w:hAnsi="宋体" w:eastAsia="仿宋_GB2312"/>
                <w:sz w:val="28"/>
                <w:szCs w:val="28"/>
              </w:rPr>
            </w:pPr>
          </w:p>
        </w:tc>
      </w:tr>
      <w:tr w14:paraId="08908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342FDABA">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6</w:t>
            </w:r>
          </w:p>
        </w:tc>
        <w:tc>
          <w:tcPr>
            <w:tcW w:w="5100" w:type="dxa"/>
            <w:vAlign w:val="center"/>
          </w:tcPr>
          <w:p w14:paraId="209ECFDA">
            <w:pPr>
              <w:tabs>
                <w:tab w:val="left" w:pos="1853"/>
                <w:tab w:val="right" w:pos="8306"/>
              </w:tabs>
              <w:snapToGrid w:val="0"/>
              <w:jc w:val="both"/>
              <w:rPr>
                <w:rFonts w:hint="eastAsia" w:ascii="仿宋_GB2312" w:hAnsi="宋体" w:eastAsia="仿宋_GB2312"/>
                <w:sz w:val="21"/>
                <w:szCs w:val="21"/>
                <w:lang w:eastAsia="zh-CN"/>
              </w:rPr>
            </w:pPr>
            <w:r>
              <w:rPr>
                <w:rFonts w:hint="eastAsia" w:ascii="仿宋_GB2312" w:hAnsi="宋体" w:eastAsia="仿宋_GB2312"/>
                <w:sz w:val="21"/>
                <w:szCs w:val="21"/>
                <w:lang w:eastAsia="zh-CN"/>
              </w:rPr>
              <w:t>登记证书正、副本原件</w:t>
            </w:r>
          </w:p>
        </w:tc>
        <w:tc>
          <w:tcPr>
            <w:tcW w:w="1170" w:type="dxa"/>
            <w:vAlign w:val="center"/>
          </w:tcPr>
          <w:p w14:paraId="53AA84E2">
            <w:pPr>
              <w:tabs>
                <w:tab w:val="center" w:pos="4153"/>
                <w:tab w:val="right" w:pos="8306"/>
              </w:tabs>
              <w:snapToGrid w:val="0"/>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749FCAEF">
            <w:pPr>
              <w:tabs>
                <w:tab w:val="center" w:pos="4153"/>
                <w:tab w:val="right" w:pos="8306"/>
              </w:tabs>
              <w:snapToGrid w:val="0"/>
              <w:jc w:val="center"/>
              <w:rPr>
                <w:rFonts w:hint="eastAsia" w:ascii="仿宋_GB2312" w:hAnsi="宋体" w:eastAsia="仿宋_GB2312"/>
                <w:sz w:val="28"/>
                <w:szCs w:val="28"/>
              </w:rPr>
            </w:pPr>
          </w:p>
        </w:tc>
      </w:tr>
      <w:tr w14:paraId="5FAA44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71" w:hRule="atLeast"/>
          <w:jc w:val="center"/>
        </w:trPr>
        <w:tc>
          <w:tcPr>
            <w:tcW w:w="8879" w:type="dxa"/>
            <w:gridSpan w:val="4"/>
            <w:vAlign w:val="center"/>
          </w:tcPr>
          <w:p w14:paraId="7FCAB095">
            <w:pPr>
              <w:spacing w:line="300" w:lineRule="exact"/>
              <w:rPr>
                <w:rFonts w:ascii="仿宋_GB2312" w:hAnsi="仿宋_GB2312" w:eastAsia="仿宋_GB2312" w:cs="宋体"/>
                <w:b/>
                <w:kern w:val="1"/>
                <w:sz w:val="24"/>
              </w:rPr>
            </w:pPr>
          </w:p>
          <w:p w14:paraId="06F23BBC">
            <w:pPr>
              <w:rPr>
                <w:rFonts w:ascii="仿宋_GB2312" w:hAnsi="仿宋_GB2312" w:eastAsia="仿宋_GB2312" w:cs="宋体"/>
                <w:b/>
                <w:kern w:val="1"/>
                <w:sz w:val="24"/>
              </w:rPr>
            </w:pPr>
            <w:r>
              <w:rPr>
                <w:rFonts w:ascii="仿宋_GB2312" w:hAnsi="仿宋_GB2312" w:eastAsia="仿宋_GB2312" w:cs="宋体"/>
                <w:b/>
                <w:kern w:val="1"/>
                <w:sz w:val="24"/>
              </w:rPr>
              <w:t>备注：</w:t>
            </w:r>
          </w:p>
          <w:p w14:paraId="6C54759C">
            <w:pPr>
              <w:rPr>
                <w:rFonts w:ascii="仿宋_GB2312" w:hAnsi="仿宋_GB2312" w:eastAsia="仿宋_GB2312" w:cs="宋体"/>
                <w:b/>
                <w:kern w:val="1"/>
                <w:sz w:val="24"/>
              </w:rPr>
            </w:pPr>
          </w:p>
          <w:p w14:paraId="59D0A9EF">
            <w:pPr>
              <w:ind w:firstLine="720" w:firstLineChars="300"/>
              <w:rPr>
                <w:rFonts w:hint="eastAsia" w:ascii="仿宋_GB2312" w:hAnsi="仿宋_GB2312" w:eastAsia="仿宋_GB2312" w:cs="宋体"/>
                <w:kern w:val="1"/>
                <w:sz w:val="24"/>
                <w:lang w:eastAsia="zh-CN"/>
              </w:rPr>
            </w:pPr>
            <w:r>
              <w:rPr>
                <w:rFonts w:ascii="仿宋_GB2312" w:hAnsi="仿宋_GB2312" w:eastAsia="仿宋_GB2312" w:cs="宋体"/>
                <w:kern w:val="1"/>
                <w:sz w:val="24"/>
              </w:rPr>
              <w:t>1、所有复印件需查看原件</w:t>
            </w:r>
            <w:r>
              <w:rPr>
                <w:rFonts w:hint="eastAsia" w:ascii="仿宋_GB2312" w:hAnsi="仿宋_GB2312" w:eastAsia="仿宋_GB2312" w:cs="宋体"/>
                <w:kern w:val="1"/>
                <w:sz w:val="24"/>
                <w:lang w:eastAsia="zh-CN"/>
              </w:rPr>
              <w:t>，签名需本人来签并按指纹</w:t>
            </w:r>
          </w:p>
          <w:p w14:paraId="182E8179">
            <w:pPr>
              <w:ind w:firstLine="720"/>
              <w:rPr>
                <w:rFonts w:ascii="仿宋_GB2312" w:hAnsi="仿宋_GB2312" w:eastAsia="仿宋_GB2312" w:cs="宋体"/>
                <w:kern w:val="1"/>
                <w:sz w:val="24"/>
              </w:rPr>
            </w:pPr>
            <w:r>
              <w:rPr>
                <w:rFonts w:hint="eastAsia" w:ascii="仿宋_GB2312" w:hAnsi="仿宋_GB2312" w:eastAsia="仿宋_GB2312" w:cs="宋体"/>
                <w:kern w:val="1"/>
                <w:sz w:val="24"/>
                <w:lang w:val="en-US" w:eastAsia="zh-CN"/>
              </w:rPr>
              <w:t>2</w:t>
            </w:r>
            <w:r>
              <w:rPr>
                <w:rFonts w:ascii="仿宋_GB2312" w:hAnsi="仿宋_GB2312" w:eastAsia="仿宋_GB2312" w:cs="宋体"/>
                <w:kern w:val="1"/>
                <w:sz w:val="24"/>
              </w:rPr>
              <w:t>、所有材料请用A4纸打印，请勿更改材料范本页面格式。</w:t>
            </w:r>
          </w:p>
          <w:p w14:paraId="4AD571F8">
            <w:pPr>
              <w:ind w:firstLine="720"/>
              <w:rPr>
                <w:rFonts w:ascii="仿宋_GB2312" w:hAnsi="仿宋_GB2312" w:eastAsia="仿宋_GB2312" w:cs="宋体"/>
                <w:kern w:val="1"/>
                <w:sz w:val="24"/>
              </w:rPr>
            </w:pPr>
            <w:r>
              <w:rPr>
                <w:rFonts w:hint="eastAsia" w:ascii="仿宋_GB2312" w:hAnsi="仿宋_GB2312" w:eastAsia="仿宋_GB2312" w:cs="宋体"/>
                <w:kern w:val="1"/>
                <w:sz w:val="24"/>
                <w:lang w:val="en-US" w:eastAsia="zh-CN"/>
              </w:rPr>
              <w:t>3</w:t>
            </w:r>
            <w:r>
              <w:rPr>
                <w:rFonts w:ascii="仿宋_GB2312" w:hAnsi="仿宋_GB2312" w:eastAsia="仿宋_GB2312" w:cs="宋体"/>
                <w:kern w:val="1"/>
                <w:sz w:val="24"/>
              </w:rPr>
              <w:t>、请将提交的所有材料自备一份。</w:t>
            </w:r>
          </w:p>
          <w:p w14:paraId="267AD9B1">
            <w:pPr>
              <w:ind w:firstLine="720" w:firstLineChars="300"/>
              <w:rPr>
                <w:rFonts w:hint="default" w:ascii="仿宋_GB2312" w:hAnsi="仿宋_GB2312" w:eastAsia="仿宋_GB2312" w:cs="宋体"/>
                <w:kern w:val="1"/>
                <w:sz w:val="24"/>
                <w:lang w:val="en-US" w:eastAsia="zh-CN"/>
              </w:rPr>
            </w:pPr>
            <w:r>
              <w:rPr>
                <w:rFonts w:hint="eastAsia" w:ascii="仿宋_GB2312" w:hAnsi="仿宋_GB2312" w:eastAsia="仿宋_GB2312" w:cs="宋体"/>
                <w:kern w:val="1"/>
                <w:sz w:val="24"/>
                <w:lang w:eastAsia="zh-CN"/>
              </w:rPr>
              <w:t>洛龙区民政局社会事务股</w:t>
            </w:r>
            <w:r>
              <w:rPr>
                <w:rFonts w:ascii="仿宋_GB2312" w:hAnsi="仿宋_GB2312" w:eastAsia="仿宋_GB2312" w:cs="宋体"/>
                <w:kern w:val="1"/>
                <w:sz w:val="24"/>
              </w:rPr>
              <w:t>业务咨询电话：</w:t>
            </w:r>
            <w:r>
              <w:rPr>
                <w:rFonts w:hint="eastAsia" w:ascii="仿宋_GB2312" w:hAnsi="仿宋_GB2312" w:eastAsia="仿宋_GB2312" w:cs="宋体"/>
                <w:kern w:val="1"/>
                <w:sz w:val="24"/>
                <w:lang w:val="en-US" w:eastAsia="zh-CN"/>
              </w:rPr>
              <w:t>65156998</w:t>
            </w:r>
          </w:p>
          <w:p w14:paraId="3C43135C">
            <w:pPr>
              <w:ind w:firstLine="720" w:firstLineChars="300"/>
              <w:rPr>
                <w:rFonts w:hint="eastAsia" w:ascii="仿宋_GB2312" w:hAnsi="仿宋_GB2312" w:eastAsia="仿宋_GB2312" w:cs="仿宋_GB2312"/>
                <w:kern w:val="1"/>
                <w:sz w:val="24"/>
                <w:szCs w:val="24"/>
                <w:lang w:val="en-US" w:eastAsia="zh-CN"/>
              </w:rPr>
            </w:pPr>
            <w:r>
              <w:rPr>
                <w:rFonts w:hint="eastAsia" w:ascii="仿宋_GB2312" w:hAnsi="仿宋_GB2312" w:eastAsia="仿宋_GB2312" w:cs="仿宋_GB2312"/>
                <w:kern w:val="1"/>
                <w:sz w:val="24"/>
                <w:szCs w:val="24"/>
              </w:rPr>
              <w:t>电子邮箱：</w:t>
            </w:r>
            <w:r>
              <w:rPr>
                <w:rFonts w:hint="eastAsia" w:ascii="仿宋_GB2312" w:hAnsi="仿宋_GB2312" w:eastAsia="仿宋_GB2312" w:cs="仿宋_GB2312"/>
                <w:kern w:val="1"/>
                <w:sz w:val="24"/>
                <w:szCs w:val="24"/>
                <w:lang w:val="en-US" w:eastAsia="zh-CN"/>
              </w:rPr>
              <w:fldChar w:fldCharType="begin"/>
            </w:r>
            <w:r>
              <w:rPr>
                <w:rFonts w:hint="eastAsia" w:ascii="仿宋_GB2312" w:hAnsi="仿宋_GB2312" w:eastAsia="仿宋_GB2312" w:cs="仿宋_GB2312"/>
                <w:kern w:val="1"/>
                <w:sz w:val="24"/>
                <w:szCs w:val="24"/>
                <w:lang w:val="en-US" w:eastAsia="zh-CN"/>
              </w:rPr>
              <w:instrText xml:space="preserve"> HYPERLINK "mailto:llqmgb@126.com" </w:instrText>
            </w:r>
            <w:r>
              <w:rPr>
                <w:rFonts w:hint="eastAsia" w:ascii="仿宋_GB2312" w:hAnsi="仿宋_GB2312" w:eastAsia="仿宋_GB2312" w:cs="仿宋_GB2312"/>
                <w:kern w:val="1"/>
                <w:sz w:val="24"/>
                <w:szCs w:val="24"/>
                <w:lang w:val="en-US" w:eastAsia="zh-CN"/>
              </w:rPr>
              <w:fldChar w:fldCharType="separate"/>
            </w:r>
            <w:r>
              <w:rPr>
                <w:rStyle w:val="10"/>
                <w:rFonts w:hint="eastAsia" w:ascii="仿宋_GB2312" w:hAnsi="仿宋_GB2312" w:eastAsia="仿宋_GB2312" w:cs="仿宋_GB2312"/>
                <w:kern w:val="1"/>
                <w:sz w:val="24"/>
                <w:szCs w:val="24"/>
                <w:lang w:val="en-US" w:eastAsia="zh-CN"/>
              </w:rPr>
              <w:t>llq</w:t>
            </w:r>
            <w:r>
              <w:rPr>
                <w:rStyle w:val="10"/>
                <w:rFonts w:hint="eastAsia" w:ascii="仿宋_GB2312" w:hAnsi="仿宋_GB2312" w:eastAsia="仿宋_GB2312" w:cs="仿宋_GB2312"/>
                <w:kern w:val="1"/>
                <w:sz w:val="24"/>
                <w:szCs w:val="24"/>
              </w:rPr>
              <w:t>mgb@1</w:t>
            </w:r>
            <w:r>
              <w:rPr>
                <w:rStyle w:val="10"/>
                <w:rFonts w:hint="eastAsia" w:ascii="仿宋_GB2312" w:hAnsi="仿宋_GB2312" w:eastAsia="仿宋_GB2312" w:cs="仿宋_GB2312"/>
                <w:kern w:val="1"/>
                <w:sz w:val="24"/>
                <w:szCs w:val="24"/>
                <w:lang w:val="en-US" w:eastAsia="zh-CN"/>
              </w:rPr>
              <w:t>26</w:t>
            </w:r>
            <w:r>
              <w:rPr>
                <w:rStyle w:val="10"/>
                <w:rFonts w:hint="eastAsia" w:ascii="仿宋_GB2312" w:hAnsi="仿宋_GB2312" w:eastAsia="仿宋_GB2312" w:cs="仿宋_GB2312"/>
                <w:kern w:val="1"/>
                <w:sz w:val="24"/>
                <w:szCs w:val="24"/>
              </w:rPr>
              <w:t>.com</w:t>
            </w:r>
            <w:r>
              <w:rPr>
                <w:rFonts w:hint="eastAsia" w:ascii="仿宋_GB2312" w:hAnsi="仿宋_GB2312" w:eastAsia="仿宋_GB2312" w:cs="仿宋_GB2312"/>
                <w:kern w:val="1"/>
                <w:sz w:val="24"/>
                <w:szCs w:val="24"/>
                <w:lang w:val="en-US" w:eastAsia="zh-CN"/>
              </w:rPr>
              <w:fldChar w:fldCharType="end"/>
            </w:r>
            <w:r>
              <w:rPr>
                <w:rFonts w:hint="eastAsia" w:ascii="仿宋_GB2312" w:hAnsi="仿宋_GB2312" w:eastAsia="仿宋_GB2312" w:cs="仿宋_GB2312"/>
                <w:kern w:val="1"/>
                <w:sz w:val="24"/>
                <w:szCs w:val="24"/>
                <w:lang w:val="en-US" w:eastAsia="zh-CN"/>
              </w:rPr>
              <w:t>（</w:t>
            </w:r>
            <w:r>
              <w:rPr>
                <w:rFonts w:hint="eastAsia" w:ascii="仿宋_GB2312" w:hAnsi="仿宋_GB2312" w:eastAsia="仿宋_GB2312" w:cs="仿宋_GB2312"/>
                <w:color w:val="FF0000"/>
                <w:kern w:val="1"/>
                <w:sz w:val="24"/>
                <w:szCs w:val="24"/>
                <w:lang w:val="en-US" w:eastAsia="zh-CN"/>
              </w:rPr>
              <w:t>洛龙区民管办拼音首字母小写</w:t>
            </w:r>
            <w:r>
              <w:rPr>
                <w:rFonts w:hint="eastAsia" w:ascii="仿宋_GB2312" w:hAnsi="仿宋_GB2312" w:eastAsia="仿宋_GB2312" w:cs="仿宋_GB2312"/>
                <w:kern w:val="1"/>
                <w:sz w:val="24"/>
                <w:szCs w:val="24"/>
                <w:lang w:val="en-US" w:eastAsia="zh-CN"/>
              </w:rPr>
              <w:t>）</w:t>
            </w:r>
          </w:p>
          <w:p w14:paraId="47192A7C">
            <w:pPr>
              <w:ind w:firstLine="720" w:firstLineChars="300"/>
              <w:rPr>
                <w:rFonts w:hint="eastAsia" w:ascii="仿宋_GB2312" w:hAnsi="仿宋_GB2312" w:eastAsia="仿宋_GB2312" w:cs="仿宋_GB2312"/>
                <w:kern w:val="1"/>
                <w:sz w:val="24"/>
                <w:szCs w:val="24"/>
                <w:lang w:val="en-US" w:eastAsia="zh-CN"/>
              </w:rPr>
            </w:pPr>
            <w:r>
              <w:rPr>
                <w:rFonts w:hint="eastAsia" w:ascii="仿宋_GB2312" w:hAnsi="仿宋_GB2312" w:eastAsia="仿宋_GB2312" w:cs="仿宋_GB2312"/>
                <w:kern w:val="1"/>
                <w:sz w:val="24"/>
                <w:szCs w:val="24"/>
                <w:lang w:val="en-US" w:eastAsia="zh-CN"/>
              </w:rPr>
              <w:t>密码：65156998</w:t>
            </w:r>
          </w:p>
          <w:p w14:paraId="1AE99AD4">
            <w:pPr>
              <w:ind w:firstLine="720" w:firstLineChars="300"/>
              <w:rPr>
                <w:rFonts w:hint="eastAsia" w:ascii="仿宋_GB2312" w:hAnsi="仿宋_GB2312" w:eastAsia="仿宋_GB2312" w:cs="仿宋_GB2312"/>
                <w:kern w:val="1"/>
                <w:sz w:val="24"/>
                <w:szCs w:val="24"/>
                <w:lang w:val="en-US" w:eastAsia="zh-CN"/>
              </w:rPr>
            </w:pPr>
          </w:p>
        </w:tc>
      </w:tr>
      <w:tr w14:paraId="205639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19BAF1BD">
            <w:pPr>
              <w:tabs>
                <w:tab w:val="center" w:pos="4153"/>
                <w:tab w:val="right" w:pos="8306"/>
              </w:tabs>
              <w:snapToGrid w:val="0"/>
              <w:jc w:val="both"/>
              <w:rPr>
                <w:rFonts w:hint="eastAsia" w:ascii="仿宋_GB2312" w:hAnsi="宋体" w:eastAsia="仿宋_GB2312"/>
                <w:color w:val="002060"/>
                <w:sz w:val="21"/>
                <w:szCs w:val="21"/>
                <w:lang w:val="en-US" w:eastAsia="zh-CN"/>
              </w:rPr>
            </w:pPr>
            <w:r>
              <w:rPr>
                <w:rFonts w:hint="eastAsia" w:ascii="黑体" w:hAnsi="黑体" w:eastAsia="黑体" w:cs="黑体"/>
                <w:b w:val="0"/>
                <w:bCs w:val="0"/>
                <w:i w:val="0"/>
                <w:iCs w:val="0"/>
                <w:color w:val="002060"/>
                <w:sz w:val="28"/>
                <w:szCs w:val="28"/>
                <w:u w:val="none"/>
                <w:lang w:val="en-US" w:eastAsia="zh-CN"/>
              </w:rPr>
              <w:t>填表说 明</w:t>
            </w:r>
          </w:p>
        </w:tc>
        <w:tc>
          <w:tcPr>
            <w:tcW w:w="7948" w:type="dxa"/>
            <w:gridSpan w:val="3"/>
            <w:vAlign w:val="center"/>
          </w:tcPr>
          <w:p w14:paraId="3D1B03B0">
            <w:pPr>
              <w:tabs>
                <w:tab w:val="center" w:pos="4153"/>
                <w:tab w:val="right" w:pos="8306"/>
              </w:tabs>
              <w:snapToGrid w:val="0"/>
              <w:jc w:val="left"/>
              <w:rPr>
                <w:rFonts w:hint="eastAsia" w:ascii="黑体" w:hAnsi="黑体" w:eastAsia="黑体" w:cs="黑体"/>
                <w:b w:val="0"/>
                <w:bCs w:val="0"/>
                <w:i w:val="0"/>
                <w:iCs w:val="0"/>
                <w:color w:val="002060"/>
                <w:sz w:val="28"/>
                <w:szCs w:val="28"/>
                <w:u w:val="none"/>
                <w:lang w:val="en-US" w:eastAsia="zh-CN"/>
              </w:rPr>
            </w:pPr>
            <w:r>
              <w:rPr>
                <w:rFonts w:hint="eastAsia" w:ascii="黑体" w:hAnsi="黑体" w:eastAsia="黑体" w:cs="黑体"/>
                <w:b w:val="0"/>
                <w:bCs w:val="0"/>
                <w:i w:val="0"/>
                <w:iCs w:val="0"/>
                <w:color w:val="002060"/>
                <w:sz w:val="28"/>
                <w:szCs w:val="28"/>
                <w:u w:val="none"/>
                <w:lang w:val="en-US" w:eastAsia="zh-CN"/>
              </w:rPr>
              <w:t>1、</w:t>
            </w:r>
            <w:r>
              <w:rPr>
                <w:rFonts w:hint="eastAsia" w:ascii="黑体" w:hAnsi="黑体" w:eastAsia="黑体" w:cs="黑体"/>
                <w:b w:val="0"/>
                <w:bCs w:val="0"/>
                <w:i w:val="0"/>
                <w:iCs w:val="0"/>
                <w:color w:val="002060"/>
                <w:sz w:val="28"/>
                <w:szCs w:val="28"/>
                <w:u w:val="none"/>
                <w:lang w:eastAsia="zh-CN"/>
              </w:rPr>
              <w:t>本套表</w:t>
            </w:r>
            <w:r>
              <w:rPr>
                <w:rFonts w:hint="eastAsia" w:ascii="黑体" w:hAnsi="黑体" w:eastAsia="黑体" w:cs="黑体"/>
                <w:b w:val="0"/>
                <w:bCs w:val="0"/>
                <w:i w:val="0"/>
                <w:iCs w:val="0"/>
                <w:color w:val="002060"/>
                <w:sz w:val="28"/>
                <w:szCs w:val="28"/>
                <w:u w:val="none"/>
                <w:lang w:val="en-US" w:eastAsia="zh-CN"/>
              </w:rPr>
              <w:t>所有签名处均需加按手印。</w:t>
            </w:r>
          </w:p>
          <w:p w14:paraId="09750B67">
            <w:pPr>
              <w:tabs>
                <w:tab w:val="center" w:pos="4153"/>
                <w:tab w:val="right" w:pos="8306"/>
              </w:tabs>
              <w:snapToGrid w:val="0"/>
              <w:jc w:val="center"/>
              <w:rPr>
                <w:rFonts w:hint="eastAsia" w:ascii="仿宋_GB2312" w:hAnsi="宋体" w:eastAsia="仿宋_GB2312"/>
                <w:color w:val="002060"/>
                <w:sz w:val="28"/>
                <w:szCs w:val="28"/>
              </w:rPr>
            </w:pPr>
            <w:r>
              <w:rPr>
                <w:rFonts w:hint="eastAsia" w:ascii="黑体" w:hAnsi="黑体" w:eastAsia="黑体" w:cs="黑体"/>
                <w:b w:val="0"/>
                <w:bCs w:val="0"/>
                <w:i w:val="0"/>
                <w:iCs w:val="0"/>
                <w:color w:val="002060"/>
                <w:sz w:val="28"/>
                <w:szCs w:val="28"/>
                <w:u w:val="none"/>
                <w:lang w:val="en-US" w:eastAsia="zh-CN"/>
              </w:rPr>
              <w:t>2、本清单列表与所附材料数量和顺序保持一致，可视情况追加</w:t>
            </w:r>
          </w:p>
        </w:tc>
      </w:tr>
      <w:tr w14:paraId="6F2A75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1" w:hRule="atLeast"/>
          <w:jc w:val="center"/>
        </w:trPr>
        <w:tc>
          <w:tcPr>
            <w:tcW w:w="931" w:type="dxa"/>
            <w:vAlign w:val="center"/>
          </w:tcPr>
          <w:p w14:paraId="75651733">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行政</w:t>
            </w:r>
          </w:p>
          <w:p w14:paraId="5AF4A572">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许可</w:t>
            </w:r>
          </w:p>
          <w:p w14:paraId="77E88BFB">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申请人</w:t>
            </w:r>
          </w:p>
        </w:tc>
        <w:tc>
          <w:tcPr>
            <w:tcW w:w="7948" w:type="dxa"/>
            <w:gridSpan w:val="3"/>
            <w:vAlign w:val="top"/>
          </w:tcPr>
          <w:p w14:paraId="5E47063F">
            <w:pPr>
              <w:tabs>
                <w:tab w:val="center" w:pos="4153"/>
                <w:tab w:val="right" w:pos="8306"/>
              </w:tabs>
              <w:snapToGrid w:val="0"/>
              <w:ind w:firstLine="560" w:firstLineChars="200"/>
              <w:rPr>
                <w:rFonts w:hint="eastAsia" w:ascii="仿宋_GB2312" w:hAnsi="宋体" w:eastAsia="仿宋_GB2312"/>
                <w:sz w:val="28"/>
                <w:szCs w:val="28"/>
              </w:rPr>
            </w:pPr>
          </w:p>
          <w:p w14:paraId="52BEC071">
            <w:pPr>
              <w:tabs>
                <w:tab w:val="center" w:pos="4153"/>
                <w:tab w:val="right" w:pos="8306"/>
              </w:tabs>
              <w:snapToGrid w:val="0"/>
              <w:ind w:firstLine="274" w:firstLineChars="98"/>
              <w:rPr>
                <w:rFonts w:hint="eastAsia" w:ascii="仿宋_GB2312" w:hAnsi="宋体" w:eastAsia="仿宋_GB2312"/>
                <w:sz w:val="28"/>
                <w:szCs w:val="28"/>
              </w:rPr>
            </w:pPr>
            <w:r>
              <w:rPr>
                <w:rFonts w:hint="eastAsia" w:ascii="仿宋_GB2312" w:hAnsi="宋体" w:eastAsia="仿宋_GB2312"/>
                <w:sz w:val="28"/>
                <w:szCs w:val="28"/>
              </w:rPr>
              <w:t>承诺：以上提交材料真实合法有效，并对申请材料实质内容的真实性负责。如有虚假，愿意承担相应的法律责任。</w:t>
            </w:r>
          </w:p>
          <w:p w14:paraId="1C91C8CF">
            <w:pPr>
              <w:tabs>
                <w:tab w:val="center" w:pos="4153"/>
                <w:tab w:val="right" w:pos="8306"/>
              </w:tabs>
              <w:snapToGrid w:val="0"/>
              <w:spacing w:line="240" w:lineRule="exact"/>
              <w:rPr>
                <w:rFonts w:hint="eastAsia" w:ascii="仿宋_GB2312" w:hAnsi="宋体" w:eastAsia="仿宋_GB2312"/>
                <w:sz w:val="28"/>
                <w:szCs w:val="28"/>
              </w:rPr>
            </w:pPr>
          </w:p>
          <w:p w14:paraId="42F14810">
            <w:pPr>
              <w:tabs>
                <w:tab w:val="center" w:pos="4153"/>
                <w:tab w:val="right" w:pos="8306"/>
              </w:tabs>
              <w:snapToGrid w:val="0"/>
              <w:ind w:firstLine="2520" w:firstLineChars="900"/>
              <w:rPr>
                <w:rFonts w:hint="eastAsia" w:ascii="仿宋_GB2312" w:hAnsi="宋体" w:eastAsia="仿宋_GB2312"/>
                <w:color w:val="FF0000"/>
                <w:sz w:val="28"/>
                <w:szCs w:val="28"/>
                <w:lang w:val="en-US" w:eastAsia="zh-CN"/>
              </w:rPr>
            </w:pPr>
            <w:r>
              <w:rPr>
                <w:rFonts w:hint="eastAsia" w:ascii="仿宋_GB2312" w:hAnsi="宋体" w:eastAsia="仿宋_GB2312"/>
                <w:sz w:val="28"/>
                <w:szCs w:val="28"/>
              </w:rPr>
              <w:t>申请人：</w:t>
            </w:r>
            <w:r>
              <w:rPr>
                <w:rFonts w:hint="eastAsia" w:ascii="仿宋_GB2312" w:hAnsi="宋体" w:eastAsia="仿宋_GB2312"/>
                <w:color w:val="FF0000"/>
                <w:sz w:val="28"/>
                <w:szCs w:val="28"/>
                <w:lang w:eastAsia="zh-CN"/>
              </w:rPr>
              <w:t>新、老法人代表签字</w:t>
            </w:r>
            <w:r>
              <w:rPr>
                <w:rFonts w:hint="eastAsia" w:ascii="仿宋_GB2312" w:hAnsi="宋体" w:eastAsia="仿宋_GB2312"/>
                <w:color w:val="FF0000"/>
                <w:sz w:val="28"/>
                <w:szCs w:val="28"/>
                <w:lang w:val="en-US" w:eastAsia="zh-CN"/>
              </w:rPr>
              <w:t>+按手印</w:t>
            </w:r>
          </w:p>
          <w:p w14:paraId="723E6F07">
            <w:pPr>
              <w:tabs>
                <w:tab w:val="center" w:pos="4153"/>
                <w:tab w:val="right" w:pos="8306"/>
              </w:tabs>
              <w:snapToGrid w:val="0"/>
              <w:ind w:firstLine="4863" w:firstLineChars="1737"/>
              <w:rPr>
                <w:rFonts w:hint="eastAsia" w:ascii="仿宋_GB2312" w:hAnsi="宋体" w:eastAsia="仿宋_GB2312"/>
                <w:color w:val="FF0000"/>
                <w:sz w:val="28"/>
                <w:szCs w:val="28"/>
                <w:lang w:val="en-US" w:eastAsia="zh-CN"/>
              </w:rPr>
            </w:pPr>
          </w:p>
          <w:p w14:paraId="24A81656">
            <w:pPr>
              <w:tabs>
                <w:tab w:val="center" w:pos="4153"/>
                <w:tab w:val="right" w:pos="8306"/>
              </w:tabs>
              <w:snapToGrid w:val="0"/>
              <w:ind w:firstLine="4863" w:firstLineChars="1737"/>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20</w:t>
            </w:r>
            <w:r>
              <w:rPr>
                <w:rFonts w:hint="eastAsia" w:ascii="仿宋_GB2312" w:hAnsi="宋体" w:eastAsia="仿宋_GB2312"/>
                <w:color w:val="FF0000"/>
                <w:sz w:val="28"/>
                <w:szCs w:val="28"/>
                <w:lang w:val="en-US" w:eastAsia="zh-CN"/>
              </w:rPr>
              <w:t xml:space="preserve">   </w:t>
            </w:r>
            <w:r>
              <w:rPr>
                <w:rFonts w:hint="eastAsia" w:ascii="仿宋_GB2312" w:hAnsi="宋体" w:eastAsia="仿宋_GB2312"/>
                <w:color w:val="auto"/>
                <w:sz w:val="28"/>
                <w:szCs w:val="28"/>
              </w:rPr>
              <w:t>年</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月</w:t>
            </w:r>
            <w:r>
              <w:rPr>
                <w:rFonts w:hint="eastAsia" w:ascii="仿宋_GB2312" w:hAnsi="宋体" w:eastAsia="仿宋_GB2312"/>
                <w:color w:val="FF0000"/>
                <w:sz w:val="28"/>
                <w:szCs w:val="28"/>
                <w:lang w:val="en-US" w:eastAsia="zh-CN"/>
              </w:rPr>
              <w:t xml:space="preserve">   </w:t>
            </w:r>
            <w:r>
              <w:rPr>
                <w:rFonts w:hint="eastAsia" w:ascii="仿宋_GB2312" w:hAnsi="宋体" w:eastAsia="仿宋_GB2312"/>
                <w:color w:val="auto"/>
                <w:sz w:val="28"/>
                <w:szCs w:val="28"/>
              </w:rPr>
              <w:t>日</w:t>
            </w:r>
          </w:p>
          <w:p w14:paraId="03E6E5B4">
            <w:pPr>
              <w:tabs>
                <w:tab w:val="center" w:pos="4153"/>
                <w:tab w:val="right" w:pos="8306"/>
              </w:tabs>
              <w:snapToGrid w:val="0"/>
              <w:ind w:firstLine="4800" w:firstLineChars="1500"/>
              <w:rPr>
                <w:rFonts w:hint="eastAsia" w:ascii="仿宋_GB2312" w:hAnsi="宋体" w:eastAsia="仿宋_GB2312"/>
                <w:color w:val="FF0000"/>
                <w:sz w:val="28"/>
                <w:szCs w:val="28"/>
                <w:lang w:val="en-US" w:eastAsia="zh-CN"/>
              </w:rPr>
            </w:pPr>
            <w:r>
              <w:rPr>
                <w:rFonts w:hint="eastAsia" w:ascii="宋体" w:hAnsi="宋体"/>
                <w:color w:val="FF0000"/>
                <w:spacing w:val="0"/>
                <w:kern w:val="22"/>
                <w:sz w:val="32"/>
                <w:szCs w:val="32"/>
                <w:u w:val="single"/>
                <w:vertAlign w:val="baseline"/>
                <w:lang w:eastAsia="zh-CN"/>
              </w:rPr>
              <w:t>（申请日期）</w:t>
            </w:r>
          </w:p>
        </w:tc>
      </w:tr>
      <w:tr w14:paraId="3971CE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1" w:type="dxa"/>
            <w:vAlign w:val="center"/>
          </w:tcPr>
          <w:p w14:paraId="1CC8240D">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行政</w:t>
            </w:r>
          </w:p>
          <w:p w14:paraId="4F9B63FC">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许可</w:t>
            </w:r>
          </w:p>
          <w:p w14:paraId="514026E9">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受理</w:t>
            </w:r>
          </w:p>
          <w:p w14:paraId="0FBFD415">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机关</w:t>
            </w:r>
          </w:p>
        </w:tc>
        <w:tc>
          <w:tcPr>
            <w:tcW w:w="7948" w:type="dxa"/>
            <w:gridSpan w:val="3"/>
            <w:vAlign w:val="top"/>
          </w:tcPr>
          <w:p w14:paraId="59F5760F">
            <w:pPr>
              <w:tabs>
                <w:tab w:val="center" w:pos="4153"/>
                <w:tab w:val="right" w:pos="8306"/>
              </w:tabs>
              <w:snapToGrid w:val="0"/>
              <w:rPr>
                <w:rFonts w:hint="eastAsia" w:ascii="仿宋_GB2312" w:hAnsi="宋体" w:eastAsia="仿宋_GB2312"/>
                <w:sz w:val="28"/>
                <w:szCs w:val="28"/>
              </w:rPr>
            </w:pPr>
          </w:p>
          <w:p w14:paraId="4D83B16D">
            <w:pPr>
              <w:tabs>
                <w:tab w:val="center" w:pos="4153"/>
                <w:tab w:val="right" w:pos="8306"/>
              </w:tabs>
              <w:snapToGrid w:val="0"/>
              <w:ind w:firstLine="560" w:firstLineChars="200"/>
              <w:rPr>
                <w:rFonts w:hint="eastAsia" w:ascii="仿宋_GB2312" w:hAnsi="宋体" w:eastAsia="仿宋_GB2312"/>
                <w:sz w:val="28"/>
                <w:szCs w:val="28"/>
              </w:rPr>
            </w:pPr>
            <w:r>
              <w:rPr>
                <w:rFonts w:hint="eastAsia" w:ascii="仿宋_GB2312" w:hAnsi="宋体" w:eastAsia="仿宋_GB2312"/>
                <w:sz w:val="28"/>
                <w:szCs w:val="28"/>
                <w:lang w:eastAsia="zh-CN"/>
              </w:rPr>
              <w:t>经办人</w:t>
            </w:r>
            <w:r>
              <w:rPr>
                <w:rFonts w:hint="eastAsia" w:ascii="仿宋_GB2312" w:hAnsi="宋体" w:eastAsia="仿宋_GB2312"/>
                <w:sz w:val="28"/>
                <w:szCs w:val="28"/>
              </w:rPr>
              <w:t>：</w:t>
            </w:r>
          </w:p>
          <w:p w14:paraId="70418D54">
            <w:pPr>
              <w:tabs>
                <w:tab w:val="center" w:pos="4153"/>
                <w:tab w:val="right" w:pos="8306"/>
              </w:tabs>
              <w:snapToGrid w:val="0"/>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eastAsia="zh-CN"/>
              </w:rPr>
              <w:t>审核人：</w:t>
            </w:r>
          </w:p>
          <w:p w14:paraId="6A09CCA3">
            <w:pPr>
              <w:tabs>
                <w:tab w:val="center" w:pos="4153"/>
                <w:tab w:val="right" w:pos="8306"/>
              </w:tabs>
              <w:snapToGrid w:val="0"/>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审批人：</w:t>
            </w:r>
          </w:p>
          <w:p w14:paraId="3CC2A8F0">
            <w:pPr>
              <w:tabs>
                <w:tab w:val="center" w:pos="4153"/>
                <w:tab w:val="right" w:pos="8306"/>
              </w:tabs>
              <w:snapToGrid w:val="0"/>
              <w:rPr>
                <w:rFonts w:hint="eastAsia" w:ascii="仿宋_GB2312" w:hAnsi="宋体" w:eastAsia="仿宋_GB2312"/>
                <w:sz w:val="28"/>
                <w:szCs w:val="28"/>
                <w:lang w:val="en-US" w:eastAsia="zh-CN"/>
              </w:rPr>
            </w:pPr>
          </w:p>
          <w:p w14:paraId="048CD181">
            <w:pPr>
              <w:tabs>
                <w:tab w:val="center" w:pos="4153"/>
                <w:tab w:val="right" w:pos="8306"/>
              </w:tabs>
              <w:snapToGrid w:val="0"/>
              <w:rPr>
                <w:rFonts w:hint="default" w:ascii="仿宋_GB2312" w:hAnsi="宋体" w:eastAsia="仿宋_GB2312"/>
                <w:sz w:val="28"/>
                <w:szCs w:val="28"/>
                <w:lang w:val="en-US" w:eastAsia="zh-CN"/>
              </w:rPr>
            </w:pPr>
          </w:p>
          <w:p w14:paraId="4275543B">
            <w:pPr>
              <w:tabs>
                <w:tab w:val="left" w:pos="2707"/>
                <w:tab w:val="center" w:pos="4153"/>
                <w:tab w:val="right" w:pos="8306"/>
              </w:tabs>
              <w:snapToGrid w:val="0"/>
              <w:ind w:firstLine="140" w:firstLineChars="50"/>
              <w:jc w:val="center"/>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lang w:eastAsia="zh-CN"/>
              </w:rPr>
              <w:t>登记管理机关加章</w:t>
            </w:r>
          </w:p>
          <w:p w14:paraId="7061983B">
            <w:pPr>
              <w:tabs>
                <w:tab w:val="center" w:pos="4153"/>
                <w:tab w:val="left" w:pos="6652"/>
                <w:tab w:val="right" w:pos="8306"/>
              </w:tabs>
              <w:snapToGrid w:val="0"/>
              <w:ind w:firstLine="140" w:firstLineChars="50"/>
              <w:jc w:val="center"/>
              <w:rPr>
                <w:rFonts w:hint="eastAsia"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w:t>
            </w:r>
            <w:r>
              <w:rPr>
                <w:rFonts w:hint="eastAsia" w:ascii="仿宋_GB2312" w:hAnsi="宋体" w:eastAsia="仿宋_GB2312"/>
                <w:color w:val="FF0000"/>
                <w:sz w:val="28"/>
                <w:szCs w:val="28"/>
                <w:lang w:val="en-US" w:eastAsia="zh-CN"/>
              </w:rPr>
              <w:t xml:space="preserve">20    </w:t>
            </w:r>
            <w:r>
              <w:rPr>
                <w:rFonts w:hint="eastAsia" w:ascii="仿宋_GB2312" w:hAnsi="宋体" w:eastAsia="仿宋_GB2312"/>
                <w:color w:val="FF0000"/>
                <w:sz w:val="28"/>
                <w:szCs w:val="28"/>
              </w:rPr>
              <w:t>年</w:t>
            </w:r>
            <w:r>
              <w:rPr>
                <w:rFonts w:hint="eastAsia" w:ascii="仿宋_GB2312" w:hAnsi="宋体" w:eastAsia="仿宋_GB2312"/>
                <w:color w:val="FF0000"/>
                <w:sz w:val="28"/>
                <w:szCs w:val="28"/>
                <w:lang w:val="en-US" w:eastAsia="zh-CN"/>
              </w:rPr>
              <w:t xml:space="preserve">    </w:t>
            </w:r>
            <w:r>
              <w:rPr>
                <w:rFonts w:hint="eastAsia" w:ascii="仿宋_GB2312" w:hAnsi="宋体" w:eastAsia="仿宋_GB2312"/>
                <w:color w:val="FF0000"/>
                <w:sz w:val="28"/>
                <w:szCs w:val="28"/>
              </w:rPr>
              <w:t>月</w:t>
            </w:r>
            <w:r>
              <w:rPr>
                <w:rFonts w:hint="eastAsia" w:ascii="仿宋_GB2312" w:hAnsi="宋体" w:eastAsia="仿宋_GB2312"/>
                <w:color w:val="FF0000"/>
                <w:sz w:val="28"/>
                <w:szCs w:val="28"/>
                <w:lang w:val="en-US" w:eastAsia="zh-CN"/>
              </w:rPr>
              <w:t xml:space="preserve">    </w:t>
            </w:r>
            <w:r>
              <w:rPr>
                <w:rFonts w:hint="eastAsia" w:ascii="仿宋_GB2312" w:hAnsi="宋体" w:eastAsia="仿宋_GB2312"/>
                <w:color w:val="FF0000"/>
                <w:sz w:val="28"/>
                <w:szCs w:val="28"/>
              </w:rPr>
              <w:t>日</w:t>
            </w:r>
          </w:p>
        </w:tc>
      </w:tr>
    </w:tbl>
    <w:p w14:paraId="4A863DC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color w:val="FF0000"/>
          <w:sz w:val="32"/>
          <w:szCs w:val="32"/>
          <w:lang w:val="en-US" w:eastAsia="zh-CN"/>
        </w:rPr>
      </w:pPr>
      <w:r>
        <w:rPr>
          <w:rFonts w:hint="eastAsia" w:ascii="黑体" w:hAnsi="黑体" w:eastAsia="黑体" w:cs="黑体"/>
          <w:b w:val="0"/>
          <w:bCs/>
          <w:color w:val="FF0000"/>
          <w:sz w:val="32"/>
          <w:szCs w:val="32"/>
          <w:lang w:val="en-US" w:eastAsia="zh-CN"/>
        </w:rPr>
        <w:t>注:本套表格所有涉及法定代表人签字的地方新老法人均需要签字并按手印。</w:t>
      </w:r>
    </w:p>
    <w:p w14:paraId="57EE4F87">
      <w:pPr>
        <w:spacing w:line="360" w:lineRule="auto"/>
        <w:ind w:left="-1" w:leftChars="-428" w:right="-1052" w:rightChars="-501" w:hanging="898" w:hangingChars="428"/>
        <w:rPr>
          <w:rFonts w:hint="eastAsia"/>
        </w:rPr>
      </w:pPr>
      <w:r>
        <w:br w:type="page"/>
      </w:r>
      <w:r>
        <w:rPr>
          <w:rFonts w:hint="eastAsia"/>
        </w:rPr>
        <w:t xml:space="preserve"> </w:t>
      </w:r>
      <w:r>
        <w:rPr>
          <w:rFonts w:ascii="Calibri" w:hAnsi="Calibri" w:eastAsia="宋体" w:cs="Times New Roman"/>
          <w:kern w:val="2"/>
          <w:sz w:val="20"/>
          <w:szCs w:val="24"/>
          <w:u w:val="singl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371475</wp:posOffset>
                </wp:positionV>
                <wp:extent cx="6172200" cy="6388100"/>
                <wp:effectExtent l="4445" t="4445" r="14605" b="8255"/>
                <wp:wrapNone/>
                <wp:docPr id="1" name="文本框 1"/>
                <wp:cNvGraphicFramePr/>
                <a:graphic xmlns:a="http://schemas.openxmlformats.org/drawingml/2006/main">
                  <a:graphicData uri="http://schemas.microsoft.com/office/word/2010/wordprocessingShape">
                    <wps:wsp>
                      <wps:cNvSpPr/>
                      <wps:spPr>
                        <a:xfrm>
                          <a:off x="0" y="0"/>
                          <a:ext cx="6172200" cy="6388100"/>
                        </a:xfrm>
                        <a:prstGeom prst="rect">
                          <a:avLst/>
                        </a:prstGeom>
                        <a:noFill/>
                        <a:ln w="9525" cap="flat" cmpd="sng">
                          <a:solidFill>
                            <a:srgbClr val="000000"/>
                          </a:solidFill>
                          <a:prstDash val="solid"/>
                          <a:miter/>
                          <a:headEnd type="none" w="med" len="med"/>
                          <a:tailEnd type="none" w="med" len="med"/>
                        </a:ln>
                      </wps:spPr>
                      <wps:txbx>
                        <w:txbxContent>
                          <w:p w14:paraId="46B2A481">
                            <w:pPr>
                              <w:spacing w:beforeLines="50"/>
                              <w:jc w:val="center"/>
                              <w:rPr>
                                <w:rFonts w:hint="eastAsia" w:ascii="黑体" w:eastAsia="黑体"/>
                                <w:sz w:val="36"/>
                                <w:szCs w:val="28"/>
                              </w:rPr>
                            </w:pPr>
                            <w:r>
                              <w:rPr>
                                <w:rFonts w:hint="eastAsia" w:ascii="黑体" w:eastAsia="黑体"/>
                                <w:sz w:val="36"/>
                                <w:szCs w:val="28"/>
                              </w:rPr>
                              <w:t>变更登记申请</w:t>
                            </w:r>
                          </w:p>
                          <w:p w14:paraId="0AAA8D42">
                            <w:pPr>
                              <w:spacing w:beforeLines="50"/>
                              <w:ind w:firstLine="210" w:firstLineChars="75"/>
                              <w:rPr>
                                <w:rFonts w:hint="eastAsia" w:ascii="仿宋_GB2312" w:eastAsia="仿宋_GB2312"/>
                                <w:sz w:val="28"/>
                                <w:szCs w:val="28"/>
                              </w:rPr>
                            </w:pPr>
                            <w:r>
                              <w:rPr>
                                <w:rFonts w:hint="eastAsia" w:ascii="仿宋_GB2312" w:eastAsia="仿宋_GB2312"/>
                                <w:sz w:val="28"/>
                                <w:szCs w:val="28"/>
                                <w:lang w:eastAsia="zh-CN"/>
                              </w:rPr>
                              <w:t>洛阳市洛龙区</w:t>
                            </w:r>
                            <w:r>
                              <w:rPr>
                                <w:rFonts w:hint="eastAsia" w:ascii="仿宋_GB2312" w:eastAsia="仿宋_GB2312"/>
                                <w:sz w:val="28"/>
                                <w:szCs w:val="28"/>
                              </w:rPr>
                              <w:t>民政</w:t>
                            </w:r>
                            <w:r>
                              <w:rPr>
                                <w:rFonts w:hint="eastAsia" w:ascii="仿宋_GB2312" w:eastAsia="仿宋_GB2312"/>
                                <w:sz w:val="28"/>
                                <w:szCs w:val="28"/>
                                <w:lang w:eastAsia="zh-CN"/>
                              </w:rPr>
                              <w:t>局</w:t>
                            </w:r>
                            <w:r>
                              <w:rPr>
                                <w:rFonts w:hint="eastAsia" w:ascii="仿宋_GB2312" w:eastAsia="仿宋_GB2312"/>
                                <w:sz w:val="28"/>
                                <w:szCs w:val="28"/>
                              </w:rPr>
                              <w:t>：</w:t>
                            </w:r>
                          </w:p>
                          <w:p w14:paraId="69B860AE">
                            <w:pPr>
                              <w:spacing w:line="500" w:lineRule="exact"/>
                              <w:ind w:left="141" w:leftChars="67" w:firstLine="560" w:firstLineChars="200"/>
                              <w:rPr>
                                <w:rFonts w:hint="eastAsia" w:ascii="仿宋_GB2312" w:eastAsia="仿宋_GB2312"/>
                                <w:i w:val="0"/>
                                <w:iCs w:val="0"/>
                                <w:sz w:val="28"/>
                                <w:szCs w:val="28"/>
                              </w:rPr>
                            </w:pPr>
                            <w:r>
                              <w:rPr>
                                <w:rFonts w:hint="eastAsia" w:ascii="仿宋_GB2312" w:eastAsia="仿宋_GB2312"/>
                                <w:sz w:val="28"/>
                                <w:szCs w:val="28"/>
                              </w:rPr>
                              <w:t>本</w:t>
                            </w:r>
                            <w:r>
                              <w:rPr>
                                <w:rFonts w:hint="eastAsia" w:ascii="仿宋_GB2312" w:eastAsia="仿宋_GB2312"/>
                                <w:sz w:val="28"/>
                                <w:szCs w:val="28"/>
                                <w:u w:val="single"/>
                              </w:rPr>
                              <w:t xml:space="preserve">  </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eastAsia="zh-CN"/>
                              </w:rPr>
                              <w:t>民办非企业组织名称</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于</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val="en-US" w:eastAsia="zh-CN"/>
                              </w:rPr>
                              <w:t>20**</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color w:val="FF0000"/>
                                <w:sz w:val="28"/>
                                <w:szCs w:val="28"/>
                              </w:rPr>
                              <w:t>年</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color w:val="FF0000"/>
                                <w:sz w:val="28"/>
                                <w:szCs w:val="28"/>
                                <w:u w:val="single"/>
                                <w:lang w:val="en-US" w:eastAsia="zh-CN"/>
                              </w:rPr>
                              <w:t>**</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color w:val="FF0000"/>
                                <w:sz w:val="28"/>
                                <w:szCs w:val="28"/>
                              </w:rPr>
                              <w:t>月</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color w:val="FF0000"/>
                                <w:sz w:val="28"/>
                                <w:szCs w:val="28"/>
                                <w:u w:val="single"/>
                                <w:lang w:val="en-US" w:eastAsia="zh-CN"/>
                              </w:rPr>
                              <w:t>**</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color w:val="FF0000"/>
                                <w:sz w:val="28"/>
                                <w:szCs w:val="28"/>
                              </w:rPr>
                              <w:t>日</w:t>
                            </w:r>
                            <w:r>
                              <w:rPr>
                                <w:rFonts w:hint="eastAsia" w:ascii="仿宋_GB2312" w:eastAsia="仿宋_GB2312"/>
                                <w:i w:val="0"/>
                                <w:iCs w:val="0"/>
                                <w:sz w:val="28"/>
                                <w:szCs w:val="28"/>
                              </w:rPr>
                              <w:t>在</w:t>
                            </w:r>
                            <w:r>
                              <w:rPr>
                                <w:rFonts w:hint="eastAsia" w:ascii="仿宋_GB2312" w:hAnsi="仿宋_GB2312" w:eastAsia="仿宋_GB2312" w:cs="仿宋_GB2312"/>
                                <w:b w:val="0"/>
                                <w:bCs w:val="0"/>
                                <w:i w:val="0"/>
                                <w:iCs w:val="0"/>
                                <w:color w:val="FF0000"/>
                                <w:sz w:val="32"/>
                                <w:szCs w:val="32"/>
                                <w:u w:val="single"/>
                                <w:lang w:eastAsia="zh-CN"/>
                              </w:rPr>
                              <w:t>洛阳市</w:t>
                            </w:r>
                            <w:r>
                              <w:rPr>
                                <w:rFonts w:hint="eastAsia" w:ascii="仿宋_GB2312" w:hAnsi="仿宋_GB2312" w:eastAsia="仿宋_GB2312" w:cs="仿宋_GB2312"/>
                                <w:b w:val="0"/>
                                <w:bCs w:val="0"/>
                                <w:i w:val="0"/>
                                <w:iCs w:val="0"/>
                                <w:color w:val="FF0000"/>
                                <w:sz w:val="32"/>
                                <w:szCs w:val="32"/>
                                <w:u w:val="single"/>
                                <w:lang w:val="en-US" w:eastAsia="zh-CN"/>
                              </w:rPr>
                              <w:t>洛龙区XX会议室</w:t>
                            </w:r>
                            <w:r>
                              <w:rPr>
                                <w:rFonts w:hint="eastAsia" w:ascii="仿宋_GB2312" w:eastAsia="仿宋_GB2312"/>
                                <w:i w:val="0"/>
                                <w:iCs w:val="0"/>
                                <w:sz w:val="28"/>
                                <w:szCs w:val="28"/>
                              </w:rPr>
                              <w:t>召开</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eastAsia="zh-CN"/>
                              </w:rPr>
                              <w:t>第</w:t>
                            </w:r>
                            <w:r>
                              <w:rPr>
                                <w:rFonts w:hint="eastAsia" w:ascii="仿宋_GB2312" w:eastAsia="仿宋_GB2312"/>
                                <w:i w:val="0"/>
                                <w:iCs w:val="0"/>
                                <w:color w:val="FF0000"/>
                                <w:sz w:val="28"/>
                                <w:szCs w:val="28"/>
                                <w:u w:val="single"/>
                                <w:lang w:val="en-US" w:eastAsia="zh-CN"/>
                              </w:rPr>
                              <w:t>*届第*次理事会</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会议，应到人数</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val="en-US" w:eastAsia="zh-CN"/>
                              </w:rPr>
                              <w:t xml:space="preserve"> 人（</w:t>
                            </w:r>
                            <w:r>
                              <w:rPr>
                                <w:rFonts w:hint="eastAsia" w:ascii="仿宋_GB2312" w:eastAsia="仿宋_GB2312"/>
                                <w:i w:val="0"/>
                                <w:iCs w:val="0"/>
                                <w:color w:val="FF0000"/>
                                <w:sz w:val="28"/>
                                <w:szCs w:val="28"/>
                                <w:u w:val="single"/>
                                <w:lang w:eastAsia="zh-CN"/>
                              </w:rPr>
                              <w:t>单数）</w:t>
                            </w:r>
                            <w:r>
                              <w:rPr>
                                <w:rFonts w:hint="eastAsia" w:ascii="仿宋_GB2312" w:eastAsia="仿宋_GB2312"/>
                                <w:i w:val="0"/>
                                <w:iCs w:val="0"/>
                                <w:sz w:val="28"/>
                                <w:szCs w:val="28"/>
                              </w:rPr>
                              <w:t>人，实到人数</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val="en-US" w:eastAsia="zh-CN"/>
                              </w:rPr>
                              <w:t xml:space="preserve"> 人（</w:t>
                            </w:r>
                            <w:r>
                              <w:rPr>
                                <w:rFonts w:hint="eastAsia" w:ascii="仿宋_GB2312" w:eastAsia="仿宋_GB2312"/>
                                <w:i w:val="0"/>
                                <w:iCs w:val="0"/>
                                <w:color w:val="FF0000"/>
                                <w:sz w:val="28"/>
                                <w:szCs w:val="28"/>
                                <w:u w:val="single"/>
                                <w:lang w:eastAsia="zh-CN"/>
                              </w:rPr>
                              <w:t>单数）</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u w:val="none"/>
                                <w:lang w:val="en-US" w:eastAsia="zh-CN"/>
                              </w:rPr>
                              <w:t>人</w:t>
                            </w:r>
                            <w:r>
                              <w:rPr>
                                <w:rFonts w:hint="eastAsia" w:ascii="仿宋_GB2312" w:eastAsia="仿宋_GB2312"/>
                                <w:i w:val="0"/>
                                <w:iCs w:val="0"/>
                                <w:sz w:val="28"/>
                                <w:szCs w:val="28"/>
                              </w:rPr>
                              <w:t>参加，以</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val="en-US" w:eastAsia="zh-CN"/>
                              </w:rPr>
                              <w:t xml:space="preserve">  </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票数表决通过，现申请将：</w:t>
                            </w:r>
                          </w:p>
                          <w:p w14:paraId="2243B5B6">
                            <w:pPr>
                              <w:spacing w:line="500" w:lineRule="exact"/>
                              <w:ind w:left="141" w:leftChars="67"/>
                              <w:rPr>
                                <w:rFonts w:hint="eastAsia" w:ascii="仿宋_GB2312" w:eastAsia="仿宋_GB2312"/>
                                <w:i w:val="0"/>
                                <w:iCs w:val="0"/>
                                <w:sz w:val="28"/>
                                <w:szCs w:val="28"/>
                                <w:u w:val="single"/>
                              </w:rPr>
                            </w:pPr>
                            <w:r>
                              <w:rPr>
                                <w:rFonts w:hint="eastAsia" w:ascii="仿宋_GB2312" w:eastAsia="仿宋_GB2312"/>
                                <w:i w:val="0"/>
                                <w:iCs w:val="0"/>
                                <w:sz w:val="28"/>
                                <w:szCs w:val="28"/>
                              </w:rPr>
                              <w:t>法定代表人由</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val="en-US" w:eastAsia="zh-CN"/>
                              </w:rPr>
                              <w:t>XXX</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变更为</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color w:val="FF0000"/>
                                <w:sz w:val="28"/>
                                <w:szCs w:val="28"/>
                                <w:u w:val="single"/>
                                <w:lang w:val="en-US" w:eastAsia="zh-CN"/>
                              </w:rPr>
                              <w:t>XXX</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sz w:val="28"/>
                                <w:szCs w:val="28"/>
                                <w:u w:val="single"/>
                              </w:rPr>
                              <w:t xml:space="preserve">         </w:t>
                            </w:r>
                          </w:p>
                          <w:p w14:paraId="71E06169">
                            <w:pPr>
                              <w:spacing w:line="500" w:lineRule="exact"/>
                              <w:ind w:left="141" w:leftChars="67"/>
                              <w:rPr>
                                <w:rFonts w:hint="eastAsia" w:ascii="仿宋_GB2312" w:eastAsia="仿宋_GB2312"/>
                                <w:i w:val="0"/>
                                <w:iCs w:val="0"/>
                                <w:sz w:val="28"/>
                                <w:szCs w:val="28"/>
                                <w:u w:val="single"/>
                              </w:rPr>
                            </w:pPr>
                            <w:r>
                              <w:rPr>
                                <w:rFonts w:hint="eastAsia" w:ascii="仿宋_GB2312" w:eastAsia="仿宋_GB2312"/>
                                <w:i w:val="0"/>
                                <w:iCs w:val="0"/>
                                <w:sz w:val="28"/>
                                <w:szCs w:val="28"/>
                              </w:rPr>
                              <w:t>名称由</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变更为</w:t>
                            </w:r>
                            <w:r>
                              <w:rPr>
                                <w:rFonts w:hint="eastAsia" w:ascii="仿宋_GB2312" w:eastAsia="仿宋_GB2312"/>
                                <w:i w:val="0"/>
                                <w:iCs w:val="0"/>
                                <w:sz w:val="28"/>
                                <w:szCs w:val="28"/>
                                <w:u w:val="single"/>
                              </w:rPr>
                              <w:t xml:space="preserve">                             </w:t>
                            </w:r>
                          </w:p>
                          <w:p w14:paraId="5CE7ACF1">
                            <w:pPr>
                              <w:spacing w:line="500" w:lineRule="exact"/>
                              <w:ind w:left="141" w:leftChars="67"/>
                              <w:rPr>
                                <w:rFonts w:hint="eastAsia" w:ascii="仿宋_GB2312" w:eastAsia="仿宋_GB2312"/>
                                <w:i w:val="0"/>
                                <w:iCs w:val="0"/>
                                <w:sz w:val="28"/>
                                <w:szCs w:val="28"/>
                                <w:u w:val="single"/>
                              </w:rPr>
                            </w:pPr>
                            <w:r>
                              <w:rPr>
                                <w:rFonts w:hint="eastAsia" w:ascii="仿宋_GB2312" w:eastAsia="仿宋_GB2312"/>
                                <w:i w:val="0"/>
                                <w:iCs w:val="0"/>
                                <w:sz w:val="28"/>
                                <w:szCs w:val="28"/>
                              </w:rPr>
                              <w:t>住所由</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变更为</w:t>
                            </w:r>
                            <w:r>
                              <w:rPr>
                                <w:rFonts w:hint="eastAsia" w:ascii="仿宋_GB2312" w:eastAsia="仿宋_GB2312"/>
                                <w:i w:val="0"/>
                                <w:iCs w:val="0"/>
                                <w:sz w:val="28"/>
                                <w:szCs w:val="28"/>
                                <w:u w:val="single"/>
                              </w:rPr>
                              <w:t xml:space="preserve">                            </w:t>
                            </w:r>
                          </w:p>
                          <w:p w14:paraId="375DC1CE">
                            <w:pPr>
                              <w:spacing w:line="500" w:lineRule="exact"/>
                              <w:ind w:left="141" w:leftChars="67"/>
                              <w:rPr>
                                <w:rFonts w:hint="eastAsia" w:ascii="仿宋_GB2312" w:eastAsia="仿宋_GB2312"/>
                                <w:i w:val="0"/>
                                <w:iCs w:val="0"/>
                                <w:sz w:val="28"/>
                                <w:szCs w:val="28"/>
                                <w:u w:val="single"/>
                              </w:rPr>
                            </w:pPr>
                            <w:r>
                              <w:rPr>
                                <w:rFonts w:hint="eastAsia" w:ascii="仿宋_GB2312" w:eastAsia="仿宋_GB2312"/>
                                <w:i w:val="0"/>
                                <w:iCs w:val="0"/>
                                <w:sz w:val="28"/>
                                <w:szCs w:val="28"/>
                              </w:rPr>
                              <w:t>业务主管单位由</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变更为</w:t>
                            </w:r>
                            <w:r>
                              <w:rPr>
                                <w:rFonts w:hint="eastAsia" w:ascii="仿宋_GB2312" w:eastAsia="仿宋_GB2312"/>
                                <w:i w:val="0"/>
                                <w:iCs w:val="0"/>
                                <w:sz w:val="28"/>
                                <w:szCs w:val="28"/>
                                <w:u w:val="single"/>
                              </w:rPr>
                              <w:t xml:space="preserve">                            </w:t>
                            </w:r>
                          </w:p>
                          <w:p w14:paraId="14953622">
                            <w:pPr>
                              <w:spacing w:line="500" w:lineRule="exact"/>
                              <w:ind w:left="141" w:leftChars="67"/>
                              <w:rPr>
                                <w:rFonts w:hint="eastAsia" w:ascii="仿宋_GB2312" w:eastAsia="仿宋_GB2312"/>
                                <w:sz w:val="28"/>
                                <w:szCs w:val="28"/>
                                <w:u w:val="single"/>
                              </w:rPr>
                            </w:pPr>
                            <w:r>
                              <w:rPr>
                                <w:rFonts w:hint="eastAsia" w:ascii="仿宋_GB2312" w:eastAsia="仿宋_GB2312"/>
                                <w:i w:val="0"/>
                                <w:iCs w:val="0"/>
                                <w:sz w:val="28"/>
                                <w:szCs w:val="28"/>
                                <w:lang w:eastAsia="zh-CN"/>
                              </w:rPr>
                              <w:t>开办</w:t>
                            </w:r>
                            <w:r>
                              <w:rPr>
                                <w:rFonts w:hint="eastAsia" w:ascii="仿宋_GB2312" w:eastAsia="仿宋_GB2312"/>
                                <w:i w:val="0"/>
                                <w:iCs w:val="0"/>
                                <w:sz w:val="28"/>
                                <w:szCs w:val="28"/>
                              </w:rPr>
                              <w:t>资金由</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变更为</w:t>
                            </w:r>
                            <w:r>
                              <w:rPr>
                                <w:rFonts w:hint="eastAsia" w:ascii="仿宋_GB2312" w:eastAsia="仿宋_GB2312"/>
                                <w:i w:val="0"/>
                                <w:iCs w:val="0"/>
                                <w:sz w:val="28"/>
                                <w:szCs w:val="28"/>
                                <w:u w:val="single"/>
                              </w:rPr>
                              <w:t xml:space="preserve">     </w:t>
                            </w:r>
                            <w:r>
                              <w:rPr>
                                <w:rFonts w:hint="eastAsia" w:ascii="仿宋_GB2312" w:eastAsia="仿宋_GB2312"/>
                                <w:sz w:val="28"/>
                                <w:szCs w:val="28"/>
                                <w:u w:val="single"/>
                              </w:rPr>
                              <w:t xml:space="preserve">                       </w:t>
                            </w:r>
                          </w:p>
                          <w:p w14:paraId="458B8CA0">
                            <w:pPr>
                              <w:spacing w:line="500" w:lineRule="exact"/>
                              <w:ind w:left="141" w:leftChars="67"/>
                              <w:rPr>
                                <w:rFonts w:hint="eastAsia" w:ascii="仿宋_GB2312" w:eastAsia="仿宋_GB2312"/>
                                <w:sz w:val="28"/>
                                <w:szCs w:val="28"/>
                                <w:u w:val="single"/>
                              </w:rPr>
                            </w:pPr>
                            <w:r>
                              <w:rPr>
                                <w:rFonts w:hint="eastAsia" w:ascii="仿宋_GB2312" w:eastAsia="仿宋_GB2312"/>
                                <w:sz w:val="28"/>
                                <w:szCs w:val="28"/>
                              </w:rPr>
                              <w:t>业务范围由</w:t>
                            </w:r>
                            <w:r>
                              <w:rPr>
                                <w:rFonts w:hint="eastAsia" w:ascii="仿宋_GB2312" w:eastAsia="仿宋_GB2312"/>
                                <w:sz w:val="28"/>
                                <w:szCs w:val="28"/>
                                <w:u w:val="single"/>
                              </w:rPr>
                              <w:t xml:space="preserve">                                                         </w:t>
                            </w:r>
                          </w:p>
                          <w:p w14:paraId="50840CE7">
                            <w:pPr>
                              <w:spacing w:line="500" w:lineRule="exact"/>
                              <w:ind w:left="141" w:leftChars="67" w:firstLine="560" w:firstLineChars="200"/>
                              <w:rPr>
                                <w:rFonts w:hint="eastAsia" w:ascii="仿宋_GB2312" w:eastAsia="仿宋_GB2312"/>
                                <w:sz w:val="28"/>
                                <w:szCs w:val="28"/>
                                <w:u w:val="single"/>
                              </w:rPr>
                            </w:pPr>
                            <w:r>
                              <w:rPr>
                                <w:rFonts w:hint="eastAsia" w:ascii="仿宋_GB2312" w:eastAsia="仿宋_GB2312"/>
                                <w:sz w:val="28"/>
                                <w:szCs w:val="28"/>
                              </w:rPr>
                              <w:t>变更为</w:t>
                            </w:r>
                            <w:r>
                              <w:rPr>
                                <w:rFonts w:hint="eastAsia" w:ascii="仿宋_GB2312" w:eastAsia="仿宋_GB2312"/>
                                <w:sz w:val="28"/>
                                <w:szCs w:val="28"/>
                                <w:u w:val="single"/>
                              </w:rPr>
                              <w:t xml:space="preserve">                                                         </w:t>
                            </w:r>
                          </w:p>
                          <w:p w14:paraId="0EFAEF2C">
                            <w:pPr>
                              <w:spacing w:line="500" w:lineRule="exact"/>
                              <w:ind w:left="141" w:leftChars="67" w:firstLine="476" w:firstLineChars="170"/>
                              <w:rPr>
                                <w:rFonts w:hint="eastAsia" w:ascii="仿宋_GB2312" w:eastAsia="仿宋_GB2312"/>
                                <w:sz w:val="24"/>
                              </w:rPr>
                            </w:pPr>
                            <w:r>
                              <w:rPr>
                                <w:rFonts w:hint="eastAsia" w:ascii="仿宋_GB2312" w:eastAsia="仿宋_GB2312"/>
                                <w:sz w:val="28"/>
                                <w:szCs w:val="28"/>
                              </w:rPr>
                              <w:t>特此申请。</w:t>
                            </w:r>
                            <w:r>
                              <w:rPr>
                                <w:rFonts w:hint="eastAsia" w:ascii="仿宋_GB2312" w:eastAsia="仿宋_GB2312"/>
                                <w:sz w:val="24"/>
                              </w:rPr>
                              <w:t xml:space="preserve">    </w:t>
                            </w:r>
                          </w:p>
                          <w:p w14:paraId="48E6CBF7">
                            <w:pPr>
                              <w:spacing w:line="500" w:lineRule="exact"/>
                              <w:ind w:left="141" w:leftChars="67" w:firstLine="614" w:firstLineChars="170"/>
                              <w:rPr>
                                <w:rFonts w:hint="eastAsia" w:ascii="仿宋_GB2312" w:eastAsia="仿宋_GB2312"/>
                                <w:i w:val="0"/>
                                <w:iCs w:val="0"/>
                                <w:sz w:val="40"/>
                                <w:szCs w:val="40"/>
                              </w:rPr>
                            </w:pPr>
                            <w:r>
                              <w:rPr>
                                <w:rFonts w:hint="eastAsia" w:ascii="仿宋_GB2312" w:eastAsia="仿宋_GB2312"/>
                                <w:b/>
                                <w:bCs/>
                                <w:i w:val="0"/>
                                <w:iCs w:val="0"/>
                                <w:color w:val="FF0000"/>
                                <w:sz w:val="36"/>
                                <w:szCs w:val="36"/>
                                <w:lang w:eastAsia="zh-CN"/>
                              </w:rPr>
                              <w:t>（填报说明：仅填申请变更事项，其他项删除！！！）</w:t>
                            </w:r>
                          </w:p>
                          <w:p w14:paraId="2C93859D">
                            <w:pPr>
                              <w:ind w:firstLine="4480" w:firstLineChars="1600"/>
                              <w:rPr>
                                <w:rFonts w:hint="eastAsia" w:ascii="仿宋_GB2312" w:eastAsia="仿宋_GB2312"/>
                                <w:sz w:val="28"/>
                                <w:szCs w:val="28"/>
                              </w:rPr>
                            </w:pPr>
                            <w:r>
                              <w:rPr>
                                <w:rFonts w:hint="eastAsia" w:ascii="仿宋_GB2312" w:eastAsia="仿宋_GB2312"/>
                                <w:color w:val="FF0000"/>
                                <w:sz w:val="28"/>
                                <w:szCs w:val="28"/>
                                <w:lang w:eastAsia="zh-CN"/>
                              </w:rPr>
                              <w:t>（洛阳市洛龙区</w:t>
                            </w:r>
                            <w:r>
                              <w:rPr>
                                <w:rFonts w:hint="eastAsia" w:ascii="仿宋_GB2312" w:eastAsia="仿宋_GB2312"/>
                                <w:color w:val="FF0000"/>
                                <w:sz w:val="28"/>
                                <w:szCs w:val="28"/>
                                <w:lang w:val="en-US" w:eastAsia="zh-CN"/>
                              </w:rPr>
                              <w:t>XXX单位</w:t>
                            </w:r>
                            <w:r>
                              <w:rPr>
                                <w:rFonts w:hint="eastAsia" w:ascii="仿宋_GB2312" w:eastAsia="仿宋_GB2312"/>
                                <w:color w:val="FF0000"/>
                                <w:sz w:val="28"/>
                                <w:szCs w:val="28"/>
                                <w:lang w:eastAsia="zh-CN"/>
                              </w:rPr>
                              <w:t>）</w:t>
                            </w:r>
                            <w:r>
                              <w:rPr>
                                <w:rFonts w:hint="eastAsia" w:ascii="仿宋_GB2312" w:eastAsia="仿宋_GB2312"/>
                                <w:color w:val="FF0000"/>
                                <w:sz w:val="28"/>
                                <w:szCs w:val="28"/>
                              </w:rPr>
                              <w:t>(盖章）</w:t>
                            </w:r>
                          </w:p>
                          <w:p w14:paraId="069E8679">
                            <w:pPr>
                              <w:ind w:firstLine="4480" w:firstLineChars="1600"/>
                              <w:rPr>
                                <w:rFonts w:hint="eastAsia" w:ascii="仿宋_GB2312" w:eastAsia="仿宋_GB2312"/>
                                <w:sz w:val="28"/>
                                <w:szCs w:val="28"/>
                                <w:lang w:val="en-US" w:eastAsia="zh-CN"/>
                              </w:rPr>
                            </w:pPr>
                            <w:r>
                              <w:rPr>
                                <w:rFonts w:hint="eastAsia" w:ascii="仿宋_GB2312" w:eastAsia="仿宋_GB2312"/>
                                <w:color w:val="auto"/>
                                <w:sz w:val="28"/>
                                <w:szCs w:val="28"/>
                                <w:lang w:eastAsia="zh-CN"/>
                              </w:rPr>
                              <w:t>（新、老）</w:t>
                            </w:r>
                            <w:r>
                              <w:rPr>
                                <w:rFonts w:hint="eastAsia" w:ascii="仿宋_GB2312" w:eastAsia="仿宋_GB2312"/>
                                <w:color w:val="auto"/>
                                <w:sz w:val="28"/>
                                <w:szCs w:val="28"/>
                              </w:rPr>
                              <w:t>法定代表人</w:t>
                            </w:r>
                            <w:r>
                              <w:rPr>
                                <w:rFonts w:hint="eastAsia" w:ascii="仿宋_GB2312" w:eastAsia="仿宋_GB2312"/>
                                <w:color w:val="FF0000"/>
                                <w:sz w:val="28"/>
                                <w:szCs w:val="28"/>
                                <w:lang w:eastAsia="zh-CN"/>
                              </w:rPr>
                              <w:t>：签字</w:t>
                            </w:r>
                            <w:r>
                              <w:rPr>
                                <w:rFonts w:hint="eastAsia" w:ascii="仿宋_GB2312" w:eastAsia="仿宋_GB2312"/>
                                <w:color w:val="FF0000"/>
                                <w:sz w:val="28"/>
                                <w:szCs w:val="28"/>
                                <w:lang w:val="en-US" w:eastAsia="zh-CN"/>
                              </w:rPr>
                              <w:t>+按手印</w:t>
                            </w:r>
                          </w:p>
                          <w:p w14:paraId="2AF45FB2">
                            <w:pPr>
                              <w:ind w:firstLine="5040" w:firstLineChars="1800"/>
                              <w:rPr>
                                <w:rFonts w:hint="eastAsia" w:ascii="仿宋_GB2312" w:eastAsia="仿宋_GB2312"/>
                                <w:sz w:val="28"/>
                                <w:szCs w:val="28"/>
                                <w:lang w:eastAsia="zh-CN"/>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color w:val="auto"/>
                                <w:sz w:val="28"/>
                                <w:szCs w:val="28"/>
                                <w:lang w:val="en-US" w:eastAsia="zh-CN"/>
                              </w:rPr>
                              <w:t>20</w:t>
                            </w:r>
                            <w:r>
                              <w:rPr>
                                <w:rFonts w:hint="eastAsia" w:ascii="仿宋_GB2312" w:eastAsia="仿宋_GB2312"/>
                                <w:color w:val="FF0000"/>
                                <w:sz w:val="28"/>
                                <w:szCs w:val="28"/>
                                <w:lang w:val="en-US" w:eastAsia="zh-CN"/>
                              </w:rPr>
                              <w:t xml:space="preserve">   </w:t>
                            </w:r>
                            <w:r>
                              <w:rPr>
                                <w:rFonts w:hint="eastAsia" w:ascii="仿宋_GB2312" w:eastAsia="仿宋_GB2312"/>
                                <w:color w:val="auto"/>
                                <w:sz w:val="28"/>
                                <w:szCs w:val="28"/>
                              </w:rPr>
                              <w:t>年</w:t>
                            </w:r>
                            <w:r>
                              <w:rPr>
                                <w:rFonts w:hint="eastAsia" w:ascii="仿宋_GB2312" w:eastAsia="仿宋_GB2312"/>
                                <w:color w:val="FF0000"/>
                                <w:sz w:val="28"/>
                                <w:szCs w:val="28"/>
                                <w:lang w:val="en-US" w:eastAsia="zh-CN"/>
                              </w:rPr>
                              <w:t xml:space="preserve">   </w:t>
                            </w:r>
                            <w:r>
                              <w:rPr>
                                <w:rFonts w:hint="eastAsia" w:ascii="仿宋_GB2312" w:eastAsia="仿宋_GB2312"/>
                                <w:color w:val="auto"/>
                                <w:sz w:val="28"/>
                                <w:szCs w:val="28"/>
                              </w:rPr>
                              <w:t>月</w:t>
                            </w:r>
                            <w:r>
                              <w:rPr>
                                <w:rFonts w:hint="eastAsia" w:ascii="仿宋_GB2312" w:eastAsia="仿宋_GB2312"/>
                                <w:color w:val="FF0000"/>
                                <w:sz w:val="28"/>
                                <w:szCs w:val="28"/>
                                <w:lang w:val="en-US" w:eastAsia="zh-CN"/>
                              </w:rPr>
                              <w:t xml:space="preserve">   </w:t>
                            </w:r>
                            <w:r>
                              <w:rPr>
                                <w:rFonts w:hint="eastAsia" w:ascii="仿宋_GB2312" w:eastAsia="仿宋_GB2312"/>
                                <w:color w:val="auto"/>
                                <w:sz w:val="28"/>
                                <w:szCs w:val="28"/>
                              </w:rPr>
                              <w:t>日</w:t>
                            </w:r>
                            <w:r>
                              <w:rPr>
                                <w:rFonts w:hint="eastAsia" w:ascii="仿宋_GB2312" w:eastAsia="仿宋_GB2312"/>
                                <w:color w:val="FF0000"/>
                                <w:sz w:val="28"/>
                                <w:szCs w:val="28"/>
                                <w:lang w:eastAsia="zh-CN"/>
                              </w:rPr>
                              <w:t>（申请日期）</w:t>
                            </w:r>
                          </w:p>
                        </w:txbxContent>
                      </wps:txbx>
                      <wps:bodyPr upright="1"/>
                    </wps:wsp>
                  </a:graphicData>
                </a:graphic>
              </wp:anchor>
            </w:drawing>
          </mc:Choice>
          <mc:Fallback>
            <w:pict>
              <v:rect id="文本框 1" o:spid="_x0000_s1026" o:spt="1" style="position:absolute;left:0pt;margin-left:-18pt;margin-top:29.25pt;height:503pt;width:486pt;z-index:251659264;mso-width-relative:page;mso-height-relative:page;" filled="f" stroked="t" coordsize="21600,21600" o:gfxdata="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v9j6XYAAAACwEAAA8AAAAAAAAAAQAgAAAAIgAAAGRycy9kb3du&#10;cmV2LnhtbFBLAQIUABQAAAAIAIdO4kChULpr/wEAAAQEAAAOAAAAAAAAAAEAIAAAACcBAABkcnMv&#10;ZTJvRG9jLnhtbFBLBQYAAAAABgAGAFkBAACYBQAAAAA=&#10;">
                <v:fill on="f" focussize="0,0"/>
                <v:stroke color="#000000" joinstyle="miter"/>
                <v:imagedata o:title=""/>
                <o:lock v:ext="edit" aspectratio="f"/>
                <v:textbox>
                  <w:txbxContent>
                    <w:p w14:paraId="46B2A481">
                      <w:pPr>
                        <w:spacing w:beforeLines="50"/>
                        <w:jc w:val="center"/>
                        <w:rPr>
                          <w:rFonts w:hint="eastAsia" w:ascii="黑体" w:eastAsia="黑体"/>
                          <w:sz w:val="36"/>
                          <w:szCs w:val="28"/>
                        </w:rPr>
                      </w:pPr>
                      <w:r>
                        <w:rPr>
                          <w:rFonts w:hint="eastAsia" w:ascii="黑体" w:eastAsia="黑体"/>
                          <w:sz w:val="36"/>
                          <w:szCs w:val="28"/>
                        </w:rPr>
                        <w:t>变更登记申请</w:t>
                      </w:r>
                    </w:p>
                    <w:p w14:paraId="0AAA8D42">
                      <w:pPr>
                        <w:spacing w:beforeLines="50"/>
                        <w:ind w:firstLine="210" w:firstLineChars="75"/>
                        <w:rPr>
                          <w:rFonts w:hint="eastAsia" w:ascii="仿宋_GB2312" w:eastAsia="仿宋_GB2312"/>
                          <w:sz w:val="28"/>
                          <w:szCs w:val="28"/>
                        </w:rPr>
                      </w:pPr>
                      <w:r>
                        <w:rPr>
                          <w:rFonts w:hint="eastAsia" w:ascii="仿宋_GB2312" w:eastAsia="仿宋_GB2312"/>
                          <w:sz w:val="28"/>
                          <w:szCs w:val="28"/>
                          <w:lang w:eastAsia="zh-CN"/>
                        </w:rPr>
                        <w:t>洛阳市洛龙区</w:t>
                      </w:r>
                      <w:r>
                        <w:rPr>
                          <w:rFonts w:hint="eastAsia" w:ascii="仿宋_GB2312" w:eastAsia="仿宋_GB2312"/>
                          <w:sz w:val="28"/>
                          <w:szCs w:val="28"/>
                        </w:rPr>
                        <w:t>民政</w:t>
                      </w:r>
                      <w:r>
                        <w:rPr>
                          <w:rFonts w:hint="eastAsia" w:ascii="仿宋_GB2312" w:eastAsia="仿宋_GB2312"/>
                          <w:sz w:val="28"/>
                          <w:szCs w:val="28"/>
                          <w:lang w:eastAsia="zh-CN"/>
                        </w:rPr>
                        <w:t>局</w:t>
                      </w:r>
                      <w:r>
                        <w:rPr>
                          <w:rFonts w:hint="eastAsia" w:ascii="仿宋_GB2312" w:eastAsia="仿宋_GB2312"/>
                          <w:sz w:val="28"/>
                          <w:szCs w:val="28"/>
                        </w:rPr>
                        <w:t>：</w:t>
                      </w:r>
                    </w:p>
                    <w:p w14:paraId="69B860AE">
                      <w:pPr>
                        <w:spacing w:line="500" w:lineRule="exact"/>
                        <w:ind w:left="141" w:leftChars="67" w:firstLine="560" w:firstLineChars="200"/>
                        <w:rPr>
                          <w:rFonts w:hint="eastAsia" w:ascii="仿宋_GB2312" w:eastAsia="仿宋_GB2312"/>
                          <w:i w:val="0"/>
                          <w:iCs w:val="0"/>
                          <w:sz w:val="28"/>
                          <w:szCs w:val="28"/>
                        </w:rPr>
                      </w:pPr>
                      <w:r>
                        <w:rPr>
                          <w:rFonts w:hint="eastAsia" w:ascii="仿宋_GB2312" w:eastAsia="仿宋_GB2312"/>
                          <w:sz w:val="28"/>
                          <w:szCs w:val="28"/>
                        </w:rPr>
                        <w:t>本</w:t>
                      </w:r>
                      <w:r>
                        <w:rPr>
                          <w:rFonts w:hint="eastAsia" w:ascii="仿宋_GB2312" w:eastAsia="仿宋_GB2312"/>
                          <w:sz w:val="28"/>
                          <w:szCs w:val="28"/>
                          <w:u w:val="single"/>
                        </w:rPr>
                        <w:t xml:space="preserve">  </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eastAsia="zh-CN"/>
                        </w:rPr>
                        <w:t>民办非企业组织名称</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于</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val="en-US" w:eastAsia="zh-CN"/>
                        </w:rPr>
                        <w:t>20**</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color w:val="FF0000"/>
                          <w:sz w:val="28"/>
                          <w:szCs w:val="28"/>
                        </w:rPr>
                        <w:t>年</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color w:val="FF0000"/>
                          <w:sz w:val="28"/>
                          <w:szCs w:val="28"/>
                          <w:u w:val="single"/>
                          <w:lang w:val="en-US" w:eastAsia="zh-CN"/>
                        </w:rPr>
                        <w:t>**</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color w:val="FF0000"/>
                          <w:sz w:val="28"/>
                          <w:szCs w:val="28"/>
                        </w:rPr>
                        <w:t>月</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color w:val="FF0000"/>
                          <w:sz w:val="28"/>
                          <w:szCs w:val="28"/>
                          <w:u w:val="single"/>
                          <w:lang w:val="en-US" w:eastAsia="zh-CN"/>
                        </w:rPr>
                        <w:t>**</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color w:val="FF0000"/>
                          <w:sz w:val="28"/>
                          <w:szCs w:val="28"/>
                        </w:rPr>
                        <w:t>日</w:t>
                      </w:r>
                      <w:r>
                        <w:rPr>
                          <w:rFonts w:hint="eastAsia" w:ascii="仿宋_GB2312" w:eastAsia="仿宋_GB2312"/>
                          <w:i w:val="0"/>
                          <w:iCs w:val="0"/>
                          <w:sz w:val="28"/>
                          <w:szCs w:val="28"/>
                        </w:rPr>
                        <w:t>在</w:t>
                      </w:r>
                      <w:r>
                        <w:rPr>
                          <w:rFonts w:hint="eastAsia" w:ascii="仿宋_GB2312" w:hAnsi="仿宋_GB2312" w:eastAsia="仿宋_GB2312" w:cs="仿宋_GB2312"/>
                          <w:b w:val="0"/>
                          <w:bCs w:val="0"/>
                          <w:i w:val="0"/>
                          <w:iCs w:val="0"/>
                          <w:color w:val="FF0000"/>
                          <w:sz w:val="32"/>
                          <w:szCs w:val="32"/>
                          <w:u w:val="single"/>
                          <w:lang w:eastAsia="zh-CN"/>
                        </w:rPr>
                        <w:t>洛阳市</w:t>
                      </w:r>
                      <w:r>
                        <w:rPr>
                          <w:rFonts w:hint="eastAsia" w:ascii="仿宋_GB2312" w:hAnsi="仿宋_GB2312" w:eastAsia="仿宋_GB2312" w:cs="仿宋_GB2312"/>
                          <w:b w:val="0"/>
                          <w:bCs w:val="0"/>
                          <w:i w:val="0"/>
                          <w:iCs w:val="0"/>
                          <w:color w:val="FF0000"/>
                          <w:sz w:val="32"/>
                          <w:szCs w:val="32"/>
                          <w:u w:val="single"/>
                          <w:lang w:val="en-US" w:eastAsia="zh-CN"/>
                        </w:rPr>
                        <w:t>洛龙区XX会议室</w:t>
                      </w:r>
                      <w:r>
                        <w:rPr>
                          <w:rFonts w:hint="eastAsia" w:ascii="仿宋_GB2312" w:eastAsia="仿宋_GB2312"/>
                          <w:i w:val="0"/>
                          <w:iCs w:val="0"/>
                          <w:sz w:val="28"/>
                          <w:szCs w:val="28"/>
                        </w:rPr>
                        <w:t>召开</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eastAsia="zh-CN"/>
                        </w:rPr>
                        <w:t>第</w:t>
                      </w:r>
                      <w:r>
                        <w:rPr>
                          <w:rFonts w:hint="eastAsia" w:ascii="仿宋_GB2312" w:eastAsia="仿宋_GB2312"/>
                          <w:i w:val="0"/>
                          <w:iCs w:val="0"/>
                          <w:color w:val="FF0000"/>
                          <w:sz w:val="28"/>
                          <w:szCs w:val="28"/>
                          <w:u w:val="single"/>
                          <w:lang w:val="en-US" w:eastAsia="zh-CN"/>
                        </w:rPr>
                        <w:t>*届第*次理事会</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会议，应到人数</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val="en-US" w:eastAsia="zh-CN"/>
                        </w:rPr>
                        <w:t xml:space="preserve"> 人（</w:t>
                      </w:r>
                      <w:r>
                        <w:rPr>
                          <w:rFonts w:hint="eastAsia" w:ascii="仿宋_GB2312" w:eastAsia="仿宋_GB2312"/>
                          <w:i w:val="0"/>
                          <w:iCs w:val="0"/>
                          <w:color w:val="FF0000"/>
                          <w:sz w:val="28"/>
                          <w:szCs w:val="28"/>
                          <w:u w:val="single"/>
                          <w:lang w:eastAsia="zh-CN"/>
                        </w:rPr>
                        <w:t>单数）</w:t>
                      </w:r>
                      <w:r>
                        <w:rPr>
                          <w:rFonts w:hint="eastAsia" w:ascii="仿宋_GB2312" w:eastAsia="仿宋_GB2312"/>
                          <w:i w:val="0"/>
                          <w:iCs w:val="0"/>
                          <w:sz w:val="28"/>
                          <w:szCs w:val="28"/>
                        </w:rPr>
                        <w:t>人，实到人数</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val="en-US" w:eastAsia="zh-CN"/>
                        </w:rPr>
                        <w:t xml:space="preserve"> 人（</w:t>
                      </w:r>
                      <w:r>
                        <w:rPr>
                          <w:rFonts w:hint="eastAsia" w:ascii="仿宋_GB2312" w:eastAsia="仿宋_GB2312"/>
                          <w:i w:val="0"/>
                          <w:iCs w:val="0"/>
                          <w:color w:val="FF0000"/>
                          <w:sz w:val="28"/>
                          <w:szCs w:val="28"/>
                          <w:u w:val="single"/>
                          <w:lang w:eastAsia="zh-CN"/>
                        </w:rPr>
                        <w:t>单数）</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u w:val="none"/>
                          <w:lang w:val="en-US" w:eastAsia="zh-CN"/>
                        </w:rPr>
                        <w:t>人</w:t>
                      </w:r>
                      <w:r>
                        <w:rPr>
                          <w:rFonts w:hint="eastAsia" w:ascii="仿宋_GB2312" w:eastAsia="仿宋_GB2312"/>
                          <w:i w:val="0"/>
                          <w:iCs w:val="0"/>
                          <w:sz w:val="28"/>
                          <w:szCs w:val="28"/>
                        </w:rPr>
                        <w:t>参加，以</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val="en-US" w:eastAsia="zh-CN"/>
                        </w:rPr>
                        <w:t xml:space="preserve">  </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票数表决通过，现申请将：</w:t>
                      </w:r>
                    </w:p>
                    <w:p w14:paraId="2243B5B6">
                      <w:pPr>
                        <w:spacing w:line="500" w:lineRule="exact"/>
                        <w:ind w:left="141" w:leftChars="67"/>
                        <w:rPr>
                          <w:rFonts w:hint="eastAsia" w:ascii="仿宋_GB2312" w:eastAsia="仿宋_GB2312"/>
                          <w:i w:val="0"/>
                          <w:iCs w:val="0"/>
                          <w:sz w:val="28"/>
                          <w:szCs w:val="28"/>
                          <w:u w:val="single"/>
                        </w:rPr>
                      </w:pPr>
                      <w:r>
                        <w:rPr>
                          <w:rFonts w:hint="eastAsia" w:ascii="仿宋_GB2312" w:eastAsia="仿宋_GB2312"/>
                          <w:i w:val="0"/>
                          <w:iCs w:val="0"/>
                          <w:sz w:val="28"/>
                          <w:szCs w:val="28"/>
                        </w:rPr>
                        <w:t>法定代表人由</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lang w:val="en-US" w:eastAsia="zh-CN"/>
                        </w:rPr>
                        <w:t>XXX</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变更为</w:t>
                      </w:r>
                      <w:r>
                        <w:rPr>
                          <w:rFonts w:hint="eastAsia" w:ascii="仿宋_GB2312" w:eastAsia="仿宋_GB2312"/>
                          <w:i w:val="0"/>
                          <w:iCs w:val="0"/>
                          <w:sz w:val="28"/>
                          <w:szCs w:val="28"/>
                          <w:u w:val="single"/>
                        </w:rPr>
                        <w:t xml:space="preserve">      </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color w:val="FF0000"/>
                          <w:sz w:val="28"/>
                          <w:szCs w:val="28"/>
                          <w:u w:val="single"/>
                          <w:lang w:val="en-US" w:eastAsia="zh-CN"/>
                        </w:rPr>
                        <w:t>XXX</w:t>
                      </w:r>
                      <w:r>
                        <w:rPr>
                          <w:rFonts w:hint="eastAsia" w:ascii="仿宋_GB2312" w:eastAsia="仿宋_GB2312"/>
                          <w:i w:val="0"/>
                          <w:iCs w:val="0"/>
                          <w:color w:val="FF0000"/>
                          <w:sz w:val="28"/>
                          <w:szCs w:val="28"/>
                          <w:u w:val="single"/>
                        </w:rPr>
                        <w:t xml:space="preserve"> </w:t>
                      </w:r>
                      <w:r>
                        <w:rPr>
                          <w:rFonts w:hint="eastAsia" w:ascii="仿宋_GB2312" w:eastAsia="仿宋_GB2312"/>
                          <w:i w:val="0"/>
                          <w:iCs w:val="0"/>
                          <w:sz w:val="28"/>
                          <w:szCs w:val="28"/>
                          <w:u w:val="single"/>
                        </w:rPr>
                        <w:t xml:space="preserve">         </w:t>
                      </w:r>
                    </w:p>
                    <w:p w14:paraId="71E06169">
                      <w:pPr>
                        <w:spacing w:line="500" w:lineRule="exact"/>
                        <w:ind w:left="141" w:leftChars="67"/>
                        <w:rPr>
                          <w:rFonts w:hint="eastAsia" w:ascii="仿宋_GB2312" w:eastAsia="仿宋_GB2312"/>
                          <w:i w:val="0"/>
                          <w:iCs w:val="0"/>
                          <w:sz w:val="28"/>
                          <w:szCs w:val="28"/>
                          <w:u w:val="single"/>
                        </w:rPr>
                      </w:pPr>
                      <w:r>
                        <w:rPr>
                          <w:rFonts w:hint="eastAsia" w:ascii="仿宋_GB2312" w:eastAsia="仿宋_GB2312"/>
                          <w:i w:val="0"/>
                          <w:iCs w:val="0"/>
                          <w:sz w:val="28"/>
                          <w:szCs w:val="28"/>
                        </w:rPr>
                        <w:t>名称由</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变更为</w:t>
                      </w:r>
                      <w:r>
                        <w:rPr>
                          <w:rFonts w:hint="eastAsia" w:ascii="仿宋_GB2312" w:eastAsia="仿宋_GB2312"/>
                          <w:i w:val="0"/>
                          <w:iCs w:val="0"/>
                          <w:sz w:val="28"/>
                          <w:szCs w:val="28"/>
                          <w:u w:val="single"/>
                        </w:rPr>
                        <w:t xml:space="preserve">                             </w:t>
                      </w:r>
                    </w:p>
                    <w:p w14:paraId="5CE7ACF1">
                      <w:pPr>
                        <w:spacing w:line="500" w:lineRule="exact"/>
                        <w:ind w:left="141" w:leftChars="67"/>
                        <w:rPr>
                          <w:rFonts w:hint="eastAsia" w:ascii="仿宋_GB2312" w:eastAsia="仿宋_GB2312"/>
                          <w:i w:val="0"/>
                          <w:iCs w:val="0"/>
                          <w:sz w:val="28"/>
                          <w:szCs w:val="28"/>
                          <w:u w:val="single"/>
                        </w:rPr>
                      </w:pPr>
                      <w:r>
                        <w:rPr>
                          <w:rFonts w:hint="eastAsia" w:ascii="仿宋_GB2312" w:eastAsia="仿宋_GB2312"/>
                          <w:i w:val="0"/>
                          <w:iCs w:val="0"/>
                          <w:sz w:val="28"/>
                          <w:szCs w:val="28"/>
                        </w:rPr>
                        <w:t>住所由</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变更为</w:t>
                      </w:r>
                      <w:r>
                        <w:rPr>
                          <w:rFonts w:hint="eastAsia" w:ascii="仿宋_GB2312" w:eastAsia="仿宋_GB2312"/>
                          <w:i w:val="0"/>
                          <w:iCs w:val="0"/>
                          <w:sz w:val="28"/>
                          <w:szCs w:val="28"/>
                          <w:u w:val="single"/>
                        </w:rPr>
                        <w:t xml:space="preserve">                            </w:t>
                      </w:r>
                    </w:p>
                    <w:p w14:paraId="375DC1CE">
                      <w:pPr>
                        <w:spacing w:line="500" w:lineRule="exact"/>
                        <w:ind w:left="141" w:leftChars="67"/>
                        <w:rPr>
                          <w:rFonts w:hint="eastAsia" w:ascii="仿宋_GB2312" w:eastAsia="仿宋_GB2312"/>
                          <w:i w:val="0"/>
                          <w:iCs w:val="0"/>
                          <w:sz w:val="28"/>
                          <w:szCs w:val="28"/>
                          <w:u w:val="single"/>
                        </w:rPr>
                      </w:pPr>
                      <w:r>
                        <w:rPr>
                          <w:rFonts w:hint="eastAsia" w:ascii="仿宋_GB2312" w:eastAsia="仿宋_GB2312"/>
                          <w:i w:val="0"/>
                          <w:iCs w:val="0"/>
                          <w:sz w:val="28"/>
                          <w:szCs w:val="28"/>
                        </w:rPr>
                        <w:t>业务主管单位由</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变更为</w:t>
                      </w:r>
                      <w:r>
                        <w:rPr>
                          <w:rFonts w:hint="eastAsia" w:ascii="仿宋_GB2312" w:eastAsia="仿宋_GB2312"/>
                          <w:i w:val="0"/>
                          <w:iCs w:val="0"/>
                          <w:sz w:val="28"/>
                          <w:szCs w:val="28"/>
                          <w:u w:val="single"/>
                        </w:rPr>
                        <w:t xml:space="preserve">                            </w:t>
                      </w:r>
                    </w:p>
                    <w:p w14:paraId="14953622">
                      <w:pPr>
                        <w:spacing w:line="500" w:lineRule="exact"/>
                        <w:ind w:left="141" w:leftChars="67"/>
                        <w:rPr>
                          <w:rFonts w:hint="eastAsia" w:ascii="仿宋_GB2312" w:eastAsia="仿宋_GB2312"/>
                          <w:sz w:val="28"/>
                          <w:szCs w:val="28"/>
                          <w:u w:val="single"/>
                        </w:rPr>
                      </w:pPr>
                      <w:r>
                        <w:rPr>
                          <w:rFonts w:hint="eastAsia" w:ascii="仿宋_GB2312" w:eastAsia="仿宋_GB2312"/>
                          <w:i w:val="0"/>
                          <w:iCs w:val="0"/>
                          <w:sz w:val="28"/>
                          <w:szCs w:val="28"/>
                          <w:lang w:eastAsia="zh-CN"/>
                        </w:rPr>
                        <w:t>开办</w:t>
                      </w:r>
                      <w:r>
                        <w:rPr>
                          <w:rFonts w:hint="eastAsia" w:ascii="仿宋_GB2312" w:eastAsia="仿宋_GB2312"/>
                          <w:i w:val="0"/>
                          <w:iCs w:val="0"/>
                          <w:sz w:val="28"/>
                          <w:szCs w:val="28"/>
                        </w:rPr>
                        <w:t>资金由</w:t>
                      </w:r>
                      <w:r>
                        <w:rPr>
                          <w:rFonts w:hint="eastAsia" w:ascii="仿宋_GB2312" w:eastAsia="仿宋_GB2312"/>
                          <w:i w:val="0"/>
                          <w:iCs w:val="0"/>
                          <w:sz w:val="28"/>
                          <w:szCs w:val="28"/>
                          <w:u w:val="single"/>
                        </w:rPr>
                        <w:t xml:space="preserve">                       </w:t>
                      </w:r>
                      <w:r>
                        <w:rPr>
                          <w:rFonts w:hint="eastAsia" w:ascii="仿宋_GB2312" w:eastAsia="仿宋_GB2312"/>
                          <w:i w:val="0"/>
                          <w:iCs w:val="0"/>
                          <w:sz w:val="28"/>
                          <w:szCs w:val="28"/>
                        </w:rPr>
                        <w:t>变更为</w:t>
                      </w:r>
                      <w:r>
                        <w:rPr>
                          <w:rFonts w:hint="eastAsia" w:ascii="仿宋_GB2312" w:eastAsia="仿宋_GB2312"/>
                          <w:i w:val="0"/>
                          <w:iCs w:val="0"/>
                          <w:sz w:val="28"/>
                          <w:szCs w:val="28"/>
                          <w:u w:val="single"/>
                        </w:rPr>
                        <w:t xml:space="preserve">     </w:t>
                      </w:r>
                      <w:r>
                        <w:rPr>
                          <w:rFonts w:hint="eastAsia" w:ascii="仿宋_GB2312" w:eastAsia="仿宋_GB2312"/>
                          <w:sz w:val="28"/>
                          <w:szCs w:val="28"/>
                          <w:u w:val="single"/>
                        </w:rPr>
                        <w:t xml:space="preserve">                       </w:t>
                      </w:r>
                    </w:p>
                    <w:p w14:paraId="458B8CA0">
                      <w:pPr>
                        <w:spacing w:line="500" w:lineRule="exact"/>
                        <w:ind w:left="141" w:leftChars="67"/>
                        <w:rPr>
                          <w:rFonts w:hint="eastAsia" w:ascii="仿宋_GB2312" w:eastAsia="仿宋_GB2312"/>
                          <w:sz w:val="28"/>
                          <w:szCs w:val="28"/>
                          <w:u w:val="single"/>
                        </w:rPr>
                      </w:pPr>
                      <w:r>
                        <w:rPr>
                          <w:rFonts w:hint="eastAsia" w:ascii="仿宋_GB2312" w:eastAsia="仿宋_GB2312"/>
                          <w:sz w:val="28"/>
                          <w:szCs w:val="28"/>
                        </w:rPr>
                        <w:t>业务范围由</w:t>
                      </w:r>
                      <w:r>
                        <w:rPr>
                          <w:rFonts w:hint="eastAsia" w:ascii="仿宋_GB2312" w:eastAsia="仿宋_GB2312"/>
                          <w:sz w:val="28"/>
                          <w:szCs w:val="28"/>
                          <w:u w:val="single"/>
                        </w:rPr>
                        <w:t xml:space="preserve">                                                         </w:t>
                      </w:r>
                    </w:p>
                    <w:p w14:paraId="50840CE7">
                      <w:pPr>
                        <w:spacing w:line="500" w:lineRule="exact"/>
                        <w:ind w:left="141" w:leftChars="67" w:firstLine="560" w:firstLineChars="200"/>
                        <w:rPr>
                          <w:rFonts w:hint="eastAsia" w:ascii="仿宋_GB2312" w:eastAsia="仿宋_GB2312"/>
                          <w:sz w:val="28"/>
                          <w:szCs w:val="28"/>
                          <w:u w:val="single"/>
                        </w:rPr>
                      </w:pPr>
                      <w:r>
                        <w:rPr>
                          <w:rFonts w:hint="eastAsia" w:ascii="仿宋_GB2312" w:eastAsia="仿宋_GB2312"/>
                          <w:sz w:val="28"/>
                          <w:szCs w:val="28"/>
                        </w:rPr>
                        <w:t>变更为</w:t>
                      </w:r>
                      <w:r>
                        <w:rPr>
                          <w:rFonts w:hint="eastAsia" w:ascii="仿宋_GB2312" w:eastAsia="仿宋_GB2312"/>
                          <w:sz w:val="28"/>
                          <w:szCs w:val="28"/>
                          <w:u w:val="single"/>
                        </w:rPr>
                        <w:t xml:space="preserve">                                                         </w:t>
                      </w:r>
                    </w:p>
                    <w:p w14:paraId="0EFAEF2C">
                      <w:pPr>
                        <w:spacing w:line="500" w:lineRule="exact"/>
                        <w:ind w:left="141" w:leftChars="67" w:firstLine="476" w:firstLineChars="170"/>
                        <w:rPr>
                          <w:rFonts w:hint="eastAsia" w:ascii="仿宋_GB2312" w:eastAsia="仿宋_GB2312"/>
                          <w:sz w:val="24"/>
                        </w:rPr>
                      </w:pPr>
                      <w:r>
                        <w:rPr>
                          <w:rFonts w:hint="eastAsia" w:ascii="仿宋_GB2312" w:eastAsia="仿宋_GB2312"/>
                          <w:sz w:val="28"/>
                          <w:szCs w:val="28"/>
                        </w:rPr>
                        <w:t>特此申请。</w:t>
                      </w:r>
                      <w:r>
                        <w:rPr>
                          <w:rFonts w:hint="eastAsia" w:ascii="仿宋_GB2312" w:eastAsia="仿宋_GB2312"/>
                          <w:sz w:val="24"/>
                        </w:rPr>
                        <w:t xml:space="preserve">    </w:t>
                      </w:r>
                    </w:p>
                    <w:p w14:paraId="48E6CBF7">
                      <w:pPr>
                        <w:spacing w:line="500" w:lineRule="exact"/>
                        <w:ind w:left="141" w:leftChars="67" w:firstLine="614" w:firstLineChars="170"/>
                        <w:rPr>
                          <w:rFonts w:hint="eastAsia" w:ascii="仿宋_GB2312" w:eastAsia="仿宋_GB2312"/>
                          <w:i w:val="0"/>
                          <w:iCs w:val="0"/>
                          <w:sz w:val="40"/>
                          <w:szCs w:val="40"/>
                        </w:rPr>
                      </w:pPr>
                      <w:r>
                        <w:rPr>
                          <w:rFonts w:hint="eastAsia" w:ascii="仿宋_GB2312" w:eastAsia="仿宋_GB2312"/>
                          <w:b/>
                          <w:bCs/>
                          <w:i w:val="0"/>
                          <w:iCs w:val="0"/>
                          <w:color w:val="FF0000"/>
                          <w:sz w:val="36"/>
                          <w:szCs w:val="36"/>
                          <w:lang w:eastAsia="zh-CN"/>
                        </w:rPr>
                        <w:t>（填报说明：仅填申请变更事项，其他项删除！！！）</w:t>
                      </w:r>
                    </w:p>
                    <w:p w14:paraId="2C93859D">
                      <w:pPr>
                        <w:ind w:firstLine="4480" w:firstLineChars="1600"/>
                        <w:rPr>
                          <w:rFonts w:hint="eastAsia" w:ascii="仿宋_GB2312" w:eastAsia="仿宋_GB2312"/>
                          <w:sz w:val="28"/>
                          <w:szCs w:val="28"/>
                        </w:rPr>
                      </w:pPr>
                      <w:r>
                        <w:rPr>
                          <w:rFonts w:hint="eastAsia" w:ascii="仿宋_GB2312" w:eastAsia="仿宋_GB2312"/>
                          <w:color w:val="FF0000"/>
                          <w:sz w:val="28"/>
                          <w:szCs w:val="28"/>
                          <w:lang w:eastAsia="zh-CN"/>
                        </w:rPr>
                        <w:t>（洛阳市洛龙区</w:t>
                      </w:r>
                      <w:r>
                        <w:rPr>
                          <w:rFonts w:hint="eastAsia" w:ascii="仿宋_GB2312" w:eastAsia="仿宋_GB2312"/>
                          <w:color w:val="FF0000"/>
                          <w:sz w:val="28"/>
                          <w:szCs w:val="28"/>
                          <w:lang w:val="en-US" w:eastAsia="zh-CN"/>
                        </w:rPr>
                        <w:t>XXX单位</w:t>
                      </w:r>
                      <w:r>
                        <w:rPr>
                          <w:rFonts w:hint="eastAsia" w:ascii="仿宋_GB2312" w:eastAsia="仿宋_GB2312"/>
                          <w:color w:val="FF0000"/>
                          <w:sz w:val="28"/>
                          <w:szCs w:val="28"/>
                          <w:lang w:eastAsia="zh-CN"/>
                        </w:rPr>
                        <w:t>）</w:t>
                      </w:r>
                      <w:r>
                        <w:rPr>
                          <w:rFonts w:hint="eastAsia" w:ascii="仿宋_GB2312" w:eastAsia="仿宋_GB2312"/>
                          <w:color w:val="FF0000"/>
                          <w:sz w:val="28"/>
                          <w:szCs w:val="28"/>
                        </w:rPr>
                        <w:t>(盖章）</w:t>
                      </w:r>
                    </w:p>
                    <w:p w14:paraId="069E8679">
                      <w:pPr>
                        <w:ind w:firstLine="4480" w:firstLineChars="1600"/>
                        <w:rPr>
                          <w:rFonts w:hint="eastAsia" w:ascii="仿宋_GB2312" w:eastAsia="仿宋_GB2312"/>
                          <w:sz w:val="28"/>
                          <w:szCs w:val="28"/>
                          <w:lang w:val="en-US" w:eastAsia="zh-CN"/>
                        </w:rPr>
                      </w:pPr>
                      <w:r>
                        <w:rPr>
                          <w:rFonts w:hint="eastAsia" w:ascii="仿宋_GB2312" w:eastAsia="仿宋_GB2312"/>
                          <w:color w:val="auto"/>
                          <w:sz w:val="28"/>
                          <w:szCs w:val="28"/>
                          <w:lang w:eastAsia="zh-CN"/>
                        </w:rPr>
                        <w:t>（新、老）</w:t>
                      </w:r>
                      <w:r>
                        <w:rPr>
                          <w:rFonts w:hint="eastAsia" w:ascii="仿宋_GB2312" w:eastAsia="仿宋_GB2312"/>
                          <w:color w:val="auto"/>
                          <w:sz w:val="28"/>
                          <w:szCs w:val="28"/>
                        </w:rPr>
                        <w:t>法定代表人</w:t>
                      </w:r>
                      <w:r>
                        <w:rPr>
                          <w:rFonts w:hint="eastAsia" w:ascii="仿宋_GB2312" w:eastAsia="仿宋_GB2312"/>
                          <w:color w:val="FF0000"/>
                          <w:sz w:val="28"/>
                          <w:szCs w:val="28"/>
                          <w:lang w:eastAsia="zh-CN"/>
                        </w:rPr>
                        <w:t>：签字</w:t>
                      </w:r>
                      <w:r>
                        <w:rPr>
                          <w:rFonts w:hint="eastAsia" w:ascii="仿宋_GB2312" w:eastAsia="仿宋_GB2312"/>
                          <w:color w:val="FF0000"/>
                          <w:sz w:val="28"/>
                          <w:szCs w:val="28"/>
                          <w:lang w:val="en-US" w:eastAsia="zh-CN"/>
                        </w:rPr>
                        <w:t>+按手印</w:t>
                      </w:r>
                    </w:p>
                    <w:p w14:paraId="2AF45FB2">
                      <w:pPr>
                        <w:ind w:firstLine="5040" w:firstLineChars="1800"/>
                        <w:rPr>
                          <w:rFonts w:hint="eastAsia" w:ascii="仿宋_GB2312" w:eastAsia="仿宋_GB2312"/>
                          <w:sz w:val="28"/>
                          <w:szCs w:val="28"/>
                          <w:lang w:eastAsia="zh-CN"/>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color w:val="auto"/>
                          <w:sz w:val="28"/>
                          <w:szCs w:val="28"/>
                          <w:lang w:val="en-US" w:eastAsia="zh-CN"/>
                        </w:rPr>
                        <w:t>20</w:t>
                      </w:r>
                      <w:r>
                        <w:rPr>
                          <w:rFonts w:hint="eastAsia" w:ascii="仿宋_GB2312" w:eastAsia="仿宋_GB2312"/>
                          <w:color w:val="FF0000"/>
                          <w:sz w:val="28"/>
                          <w:szCs w:val="28"/>
                          <w:lang w:val="en-US" w:eastAsia="zh-CN"/>
                        </w:rPr>
                        <w:t xml:space="preserve">   </w:t>
                      </w:r>
                      <w:r>
                        <w:rPr>
                          <w:rFonts w:hint="eastAsia" w:ascii="仿宋_GB2312" w:eastAsia="仿宋_GB2312"/>
                          <w:color w:val="auto"/>
                          <w:sz w:val="28"/>
                          <w:szCs w:val="28"/>
                        </w:rPr>
                        <w:t>年</w:t>
                      </w:r>
                      <w:r>
                        <w:rPr>
                          <w:rFonts w:hint="eastAsia" w:ascii="仿宋_GB2312" w:eastAsia="仿宋_GB2312"/>
                          <w:color w:val="FF0000"/>
                          <w:sz w:val="28"/>
                          <w:szCs w:val="28"/>
                          <w:lang w:val="en-US" w:eastAsia="zh-CN"/>
                        </w:rPr>
                        <w:t xml:space="preserve">   </w:t>
                      </w:r>
                      <w:r>
                        <w:rPr>
                          <w:rFonts w:hint="eastAsia" w:ascii="仿宋_GB2312" w:eastAsia="仿宋_GB2312"/>
                          <w:color w:val="auto"/>
                          <w:sz w:val="28"/>
                          <w:szCs w:val="28"/>
                        </w:rPr>
                        <w:t>月</w:t>
                      </w:r>
                      <w:r>
                        <w:rPr>
                          <w:rFonts w:hint="eastAsia" w:ascii="仿宋_GB2312" w:eastAsia="仿宋_GB2312"/>
                          <w:color w:val="FF0000"/>
                          <w:sz w:val="28"/>
                          <w:szCs w:val="28"/>
                          <w:lang w:val="en-US" w:eastAsia="zh-CN"/>
                        </w:rPr>
                        <w:t xml:space="preserve">   </w:t>
                      </w:r>
                      <w:r>
                        <w:rPr>
                          <w:rFonts w:hint="eastAsia" w:ascii="仿宋_GB2312" w:eastAsia="仿宋_GB2312"/>
                          <w:color w:val="auto"/>
                          <w:sz w:val="28"/>
                          <w:szCs w:val="28"/>
                        </w:rPr>
                        <w:t>日</w:t>
                      </w:r>
                      <w:r>
                        <w:rPr>
                          <w:rFonts w:hint="eastAsia" w:ascii="仿宋_GB2312" w:eastAsia="仿宋_GB2312"/>
                          <w:color w:val="FF0000"/>
                          <w:sz w:val="28"/>
                          <w:szCs w:val="28"/>
                          <w:lang w:eastAsia="zh-CN"/>
                        </w:rPr>
                        <w:t>（申请日期）</w:t>
                      </w:r>
                    </w:p>
                  </w:txbxContent>
                </v:textbox>
              </v:rect>
            </w:pict>
          </mc:Fallback>
        </mc:AlternateContent>
      </w:r>
    </w:p>
    <w:p w14:paraId="7CE82698">
      <w:pPr>
        <w:spacing w:line="360" w:lineRule="auto"/>
        <w:ind w:leftChars="-428" w:right="-1052" w:rightChars="-501" w:hanging="898" w:hangingChars="428"/>
        <w:rPr>
          <w:rFonts w:hint="eastAsia"/>
        </w:rPr>
      </w:pPr>
    </w:p>
    <w:p w14:paraId="04DC17F9">
      <w:pPr>
        <w:spacing w:line="360" w:lineRule="auto"/>
        <w:ind w:leftChars="-428" w:right="-1052" w:rightChars="-501" w:hanging="898" w:hangingChars="428"/>
        <w:rPr>
          <w:rFonts w:hint="eastAsia"/>
        </w:rPr>
      </w:pPr>
    </w:p>
    <w:p w14:paraId="120C46CB">
      <w:pPr>
        <w:spacing w:line="360" w:lineRule="auto"/>
        <w:ind w:leftChars="-428" w:right="-1052" w:rightChars="-501" w:hanging="898" w:hangingChars="428"/>
        <w:rPr>
          <w:rFonts w:hint="eastAsia"/>
        </w:rPr>
      </w:pPr>
    </w:p>
    <w:p w14:paraId="01DC49BB">
      <w:pPr>
        <w:spacing w:line="360" w:lineRule="auto"/>
        <w:ind w:leftChars="-428" w:right="-1052" w:rightChars="-501" w:hanging="898" w:hangingChars="428"/>
        <w:rPr>
          <w:rFonts w:hint="eastAsia"/>
        </w:rPr>
      </w:pPr>
    </w:p>
    <w:p w14:paraId="08A7FA1A">
      <w:pPr>
        <w:spacing w:line="360" w:lineRule="auto"/>
        <w:ind w:leftChars="-428" w:right="-1052" w:rightChars="-501" w:hanging="898" w:hangingChars="428"/>
        <w:rPr>
          <w:rFonts w:hint="eastAsia"/>
        </w:rPr>
      </w:pPr>
    </w:p>
    <w:p w14:paraId="3F1F22F2">
      <w:pPr>
        <w:spacing w:line="360" w:lineRule="auto"/>
        <w:ind w:leftChars="-428" w:right="-1052" w:rightChars="-501" w:hanging="898" w:hangingChars="428"/>
        <w:rPr>
          <w:rFonts w:hint="eastAsia"/>
        </w:rPr>
      </w:pPr>
    </w:p>
    <w:p w14:paraId="46CA4D42">
      <w:pPr>
        <w:spacing w:line="360" w:lineRule="auto"/>
        <w:ind w:leftChars="-428" w:right="-1052" w:rightChars="-501" w:hanging="898" w:hangingChars="428"/>
        <w:rPr>
          <w:rFonts w:hint="eastAsia"/>
        </w:rPr>
      </w:pPr>
    </w:p>
    <w:p w14:paraId="507F0EF8">
      <w:pPr>
        <w:spacing w:line="360" w:lineRule="auto"/>
        <w:ind w:leftChars="-428" w:right="-1052" w:rightChars="-501" w:hanging="898" w:hangingChars="428"/>
        <w:rPr>
          <w:rFonts w:hint="eastAsia"/>
        </w:rPr>
      </w:pPr>
    </w:p>
    <w:p w14:paraId="5F7C1AB1">
      <w:pPr>
        <w:spacing w:line="360" w:lineRule="auto"/>
        <w:ind w:leftChars="-428" w:right="-1052" w:rightChars="-501" w:hanging="898" w:hangingChars="428"/>
        <w:rPr>
          <w:rFonts w:hint="eastAsia"/>
        </w:rPr>
      </w:pPr>
    </w:p>
    <w:p w14:paraId="4A5434C0">
      <w:pPr>
        <w:spacing w:line="360" w:lineRule="auto"/>
        <w:ind w:leftChars="-428" w:right="-1052" w:rightChars="-501" w:hanging="898" w:hangingChars="428"/>
        <w:rPr>
          <w:rFonts w:hint="eastAsia"/>
        </w:rPr>
      </w:pPr>
    </w:p>
    <w:p w14:paraId="02A4D0F2">
      <w:pPr>
        <w:spacing w:line="380" w:lineRule="exact"/>
        <w:ind w:left="2" w:leftChars="-256" w:right="-1052" w:rightChars="-501" w:hanging="540"/>
        <w:rPr>
          <w:rFonts w:hint="eastAsia" w:ascii="仿宋_GB2312" w:eastAsia="仿宋_GB2312"/>
        </w:rPr>
      </w:pPr>
    </w:p>
    <w:p w14:paraId="6529F693">
      <w:pPr>
        <w:spacing w:line="380" w:lineRule="exact"/>
        <w:ind w:left="2" w:leftChars="-256" w:right="-1052" w:rightChars="-501" w:hanging="540"/>
        <w:rPr>
          <w:rFonts w:hint="eastAsia" w:ascii="仿宋_GB2312" w:eastAsia="仿宋_GB2312"/>
        </w:rPr>
      </w:pPr>
    </w:p>
    <w:p w14:paraId="27EE2C37">
      <w:pPr>
        <w:spacing w:line="380" w:lineRule="exact"/>
        <w:ind w:left="2" w:leftChars="-256" w:right="-1052" w:rightChars="-501" w:hanging="540"/>
        <w:rPr>
          <w:rFonts w:hint="eastAsia" w:ascii="仿宋_GB2312" w:eastAsia="仿宋_GB2312"/>
        </w:rPr>
      </w:pPr>
    </w:p>
    <w:p w14:paraId="24521F64">
      <w:pPr>
        <w:spacing w:line="380" w:lineRule="exact"/>
        <w:ind w:left="2" w:leftChars="-256" w:right="-1052" w:rightChars="-501" w:hanging="540"/>
        <w:rPr>
          <w:rFonts w:hint="eastAsia" w:ascii="仿宋_GB2312" w:eastAsia="仿宋_GB2312"/>
        </w:rPr>
      </w:pPr>
    </w:p>
    <w:p w14:paraId="4EFC2B44">
      <w:pPr>
        <w:spacing w:line="380" w:lineRule="exact"/>
        <w:ind w:right="-874" w:rightChars="-416"/>
        <w:rPr>
          <w:rFonts w:ascii="仿宋_GB2312" w:eastAsia="仿宋_GB2312"/>
          <w:sz w:val="24"/>
        </w:rPr>
      </w:pPr>
    </w:p>
    <w:p w14:paraId="709C76E2">
      <w:pPr>
        <w:pStyle w:val="11"/>
        <w:widowControl/>
        <w:autoSpaceDE w:val="0"/>
        <w:autoSpaceDN w:val="0"/>
        <w:spacing w:beforeLines="50" w:afterLines="50" w:line="520" w:lineRule="exact"/>
        <w:textAlignment w:val="bottom"/>
        <w:outlineLvl w:val="9"/>
        <w:rPr>
          <w:rFonts w:hint="eastAsia" w:ascii="黑体"/>
          <w:b w:val="0"/>
          <w:kern w:val="2"/>
          <w:szCs w:val="36"/>
        </w:rPr>
      </w:pPr>
      <w:r>
        <w:rPr>
          <w:rFonts w:hint="eastAsia" w:ascii="仿宋_GB2312" w:hAnsi="Calibri" w:eastAsia="仿宋_GB2312" w:cs="Times New Roman"/>
          <w:b/>
          <w:bCs/>
          <w:kern w:val="44"/>
          <w:sz w:val="36"/>
          <w:szCs w:val="20"/>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2294890</wp:posOffset>
                </wp:positionV>
                <wp:extent cx="6172200" cy="2056765"/>
                <wp:effectExtent l="4445" t="4445" r="14605" b="15240"/>
                <wp:wrapSquare wrapText="bothSides"/>
                <wp:docPr id="2" name="文本框 2"/>
                <wp:cNvGraphicFramePr/>
                <a:graphic xmlns:a="http://schemas.openxmlformats.org/drawingml/2006/main">
                  <a:graphicData uri="http://schemas.microsoft.com/office/word/2010/wordprocessingShape">
                    <wps:wsp>
                      <wps:cNvSpPr/>
                      <wps:spPr>
                        <a:xfrm>
                          <a:off x="0" y="0"/>
                          <a:ext cx="6172200" cy="2056765"/>
                        </a:xfrm>
                        <a:prstGeom prst="rect">
                          <a:avLst/>
                        </a:prstGeom>
                        <a:noFill/>
                        <a:ln w="9525" cap="flat" cmpd="sng">
                          <a:solidFill>
                            <a:srgbClr val="000000"/>
                          </a:solidFill>
                          <a:prstDash val="solid"/>
                          <a:miter/>
                          <a:headEnd type="none" w="med" len="med"/>
                          <a:tailEnd type="none" w="med" len="med"/>
                        </a:ln>
                      </wps:spPr>
                      <wps:txbx>
                        <w:txbxContent>
                          <w:p w14:paraId="0B2DE6FB">
                            <w:pPr>
                              <w:rPr>
                                <w:rFonts w:hint="eastAsia" w:ascii="仿宋_GB2312" w:eastAsia="仿宋_GB2312"/>
                                <w:sz w:val="28"/>
                                <w:szCs w:val="28"/>
                              </w:rPr>
                            </w:pPr>
                            <w:r>
                              <w:rPr>
                                <w:rFonts w:hint="eastAsia" w:ascii="仿宋_GB2312" w:eastAsia="仿宋_GB2312"/>
                                <w:sz w:val="28"/>
                                <w:szCs w:val="28"/>
                              </w:rPr>
                              <w:t>业务主管单位意见：</w:t>
                            </w:r>
                          </w:p>
                          <w:p w14:paraId="63DDEDD2">
                            <w:pPr>
                              <w:ind w:firstLine="1120" w:firstLineChars="400"/>
                              <w:rPr>
                                <w:rFonts w:hint="eastAsia" w:ascii="仿宋_GB2312" w:eastAsia="仿宋_GB2312"/>
                                <w:sz w:val="28"/>
                                <w:szCs w:val="28"/>
                              </w:rPr>
                            </w:pPr>
                          </w:p>
                          <w:p w14:paraId="67B6F62C">
                            <w:pPr>
                              <w:jc w:val="center"/>
                              <w:rPr>
                                <w:rFonts w:hint="eastAsia" w:ascii="仿宋_GB2312" w:eastAsia="仿宋_GB2312"/>
                                <w:i w:val="0"/>
                                <w:iCs w:val="0"/>
                                <w:color w:val="FF0000"/>
                                <w:sz w:val="28"/>
                                <w:szCs w:val="28"/>
                                <w:lang w:val="en-US" w:eastAsia="zh-CN"/>
                              </w:rPr>
                            </w:pPr>
                            <w:r>
                              <w:rPr>
                                <w:rFonts w:hint="eastAsia" w:ascii="仿宋_GB2312" w:eastAsia="仿宋_GB2312"/>
                                <w:i w:val="0"/>
                                <w:iCs w:val="0"/>
                                <w:color w:val="FF0000"/>
                                <w:sz w:val="28"/>
                                <w:szCs w:val="28"/>
                                <w:lang w:val="en-US" w:eastAsia="zh-CN"/>
                              </w:rPr>
                              <w:t>（签字）同意</w:t>
                            </w:r>
                          </w:p>
                          <w:p w14:paraId="7C9F5E84">
                            <w:pPr>
                              <w:rPr>
                                <w:rFonts w:hint="eastAsia" w:ascii="仿宋_GB2312" w:eastAsia="仿宋_GB2312"/>
                                <w:sz w:val="28"/>
                                <w:szCs w:val="28"/>
                              </w:rPr>
                            </w:pPr>
                          </w:p>
                          <w:p w14:paraId="3A45F91D">
                            <w:pPr>
                              <w:ind w:right="420"/>
                              <w:jc w:val="center"/>
                              <w:rPr>
                                <w:rFonts w:hint="eastAsia" w:ascii="仿宋_GB2312" w:eastAsia="仿宋_GB2312"/>
                                <w:sz w:val="28"/>
                                <w:szCs w:val="28"/>
                              </w:rPr>
                            </w:pPr>
                            <w:r>
                              <w:rPr>
                                <w:rFonts w:hint="eastAsia" w:ascii="仿宋_GB2312" w:eastAsia="仿宋_GB2312"/>
                                <w:sz w:val="28"/>
                                <w:szCs w:val="28"/>
                              </w:rPr>
                              <w:t xml:space="preserve">                                               （盖章）</w:t>
                            </w:r>
                          </w:p>
                          <w:p w14:paraId="40882744">
                            <w:pPr>
                              <w:ind w:firstLine="5219" w:firstLineChars="1864"/>
                              <w:rPr>
                                <w:rFonts w:hint="eastAsia"/>
                                <w:color w:val="FF0000"/>
                              </w:rPr>
                            </w:pPr>
                            <w:r>
                              <w:rPr>
                                <w:rFonts w:hint="eastAsia" w:ascii="仿宋_GB2312" w:eastAsia="仿宋_GB2312"/>
                                <w:sz w:val="28"/>
                                <w:szCs w:val="28"/>
                              </w:rPr>
                              <w:t xml:space="preserve">        </w:t>
                            </w:r>
                            <w:r>
                              <w:rPr>
                                <w:rFonts w:hint="eastAsia" w:ascii="仿宋_GB2312" w:eastAsia="仿宋_GB2312"/>
                                <w:color w:val="FF0000"/>
                                <w:sz w:val="28"/>
                                <w:szCs w:val="28"/>
                                <w:lang w:val="en-US" w:eastAsia="zh-CN"/>
                              </w:rPr>
                              <w:t>**</w:t>
                            </w:r>
                            <w:r>
                              <w:rPr>
                                <w:rFonts w:hint="eastAsia" w:ascii="仿宋_GB2312" w:eastAsia="仿宋_GB2312"/>
                                <w:color w:val="FF0000"/>
                                <w:sz w:val="28"/>
                                <w:szCs w:val="28"/>
                              </w:rPr>
                              <w:t xml:space="preserve">  年  </w:t>
                            </w:r>
                            <w:r>
                              <w:rPr>
                                <w:rFonts w:hint="eastAsia" w:ascii="仿宋_GB2312" w:eastAsia="仿宋_GB2312"/>
                                <w:color w:val="FF0000"/>
                                <w:sz w:val="28"/>
                                <w:szCs w:val="28"/>
                                <w:lang w:val="en-US" w:eastAsia="zh-CN"/>
                              </w:rPr>
                              <w:t>**</w:t>
                            </w:r>
                            <w:r>
                              <w:rPr>
                                <w:rFonts w:hint="eastAsia" w:ascii="仿宋_GB2312" w:eastAsia="仿宋_GB2312"/>
                                <w:color w:val="FF0000"/>
                                <w:sz w:val="28"/>
                                <w:szCs w:val="28"/>
                              </w:rPr>
                              <w:t xml:space="preserve">  月 </w:t>
                            </w:r>
                            <w:r>
                              <w:rPr>
                                <w:rFonts w:hint="eastAsia" w:ascii="仿宋_GB2312" w:eastAsia="仿宋_GB2312"/>
                                <w:color w:val="FF0000"/>
                                <w:sz w:val="28"/>
                                <w:szCs w:val="28"/>
                                <w:lang w:val="en-US" w:eastAsia="zh-CN"/>
                              </w:rPr>
                              <w:t>**</w:t>
                            </w:r>
                            <w:r>
                              <w:rPr>
                                <w:rFonts w:hint="eastAsia" w:ascii="仿宋_GB2312" w:eastAsia="仿宋_GB2312"/>
                                <w:color w:val="FF0000"/>
                                <w:sz w:val="28"/>
                                <w:szCs w:val="28"/>
                              </w:rPr>
                              <w:t xml:space="preserve">  日</w:t>
                            </w:r>
                          </w:p>
                          <w:p w14:paraId="328EA15E">
                            <w:pPr>
                              <w:rPr>
                                <w:rFonts w:hint="eastAsia"/>
                              </w:rPr>
                            </w:pPr>
                          </w:p>
                          <w:p w14:paraId="58547F06"/>
                        </w:txbxContent>
                      </wps:txbx>
                      <wps:bodyPr upright="1"/>
                    </wps:wsp>
                  </a:graphicData>
                </a:graphic>
              </wp:anchor>
            </w:drawing>
          </mc:Choice>
          <mc:Fallback>
            <w:pict>
              <v:rect id="文本框 2" o:spid="_x0000_s1026" o:spt="1" style="position:absolute;left:0pt;margin-left:-18pt;margin-top:180.7pt;height:161.95pt;width:486pt;mso-wrap-distance-bottom:0pt;mso-wrap-distance-left:9pt;mso-wrap-distance-right:9pt;mso-wrap-distance-top:0pt;z-index:251660288;mso-width-relative:page;mso-height-relative:page;" filled="f" stroked="t" coordsize="21600,21600" o:gfxdata="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XlzQPZAAAACwEAAA8AAAAAAAAAAQAgAAAAIgAAAGRycy9k&#10;b3ducmV2LnhtbFBLAQIUABQAAAAIAIdO4kDB+FSvAQIAAAQEAAAOAAAAAAAAAAEAIAAAACgBAABk&#10;cnMvZTJvRG9jLnhtbFBLBQYAAAAABgAGAFkBAACbBQAAAAA=&#10;">
                <v:fill on="f" focussize="0,0"/>
                <v:stroke color="#000000" joinstyle="miter"/>
                <v:imagedata o:title=""/>
                <o:lock v:ext="edit" aspectratio="f"/>
                <v:textbox>
                  <w:txbxContent>
                    <w:p w14:paraId="0B2DE6FB">
                      <w:pPr>
                        <w:rPr>
                          <w:rFonts w:hint="eastAsia" w:ascii="仿宋_GB2312" w:eastAsia="仿宋_GB2312"/>
                          <w:sz w:val="28"/>
                          <w:szCs w:val="28"/>
                        </w:rPr>
                      </w:pPr>
                      <w:r>
                        <w:rPr>
                          <w:rFonts w:hint="eastAsia" w:ascii="仿宋_GB2312" w:eastAsia="仿宋_GB2312"/>
                          <w:sz w:val="28"/>
                          <w:szCs w:val="28"/>
                        </w:rPr>
                        <w:t>业务主管单位意见：</w:t>
                      </w:r>
                    </w:p>
                    <w:p w14:paraId="63DDEDD2">
                      <w:pPr>
                        <w:ind w:firstLine="1120" w:firstLineChars="400"/>
                        <w:rPr>
                          <w:rFonts w:hint="eastAsia" w:ascii="仿宋_GB2312" w:eastAsia="仿宋_GB2312"/>
                          <w:sz w:val="28"/>
                          <w:szCs w:val="28"/>
                        </w:rPr>
                      </w:pPr>
                    </w:p>
                    <w:p w14:paraId="67B6F62C">
                      <w:pPr>
                        <w:jc w:val="center"/>
                        <w:rPr>
                          <w:rFonts w:hint="eastAsia" w:ascii="仿宋_GB2312" w:eastAsia="仿宋_GB2312"/>
                          <w:i w:val="0"/>
                          <w:iCs w:val="0"/>
                          <w:color w:val="FF0000"/>
                          <w:sz w:val="28"/>
                          <w:szCs w:val="28"/>
                          <w:lang w:val="en-US" w:eastAsia="zh-CN"/>
                        </w:rPr>
                      </w:pPr>
                      <w:r>
                        <w:rPr>
                          <w:rFonts w:hint="eastAsia" w:ascii="仿宋_GB2312" w:eastAsia="仿宋_GB2312"/>
                          <w:i w:val="0"/>
                          <w:iCs w:val="0"/>
                          <w:color w:val="FF0000"/>
                          <w:sz w:val="28"/>
                          <w:szCs w:val="28"/>
                          <w:lang w:val="en-US" w:eastAsia="zh-CN"/>
                        </w:rPr>
                        <w:t>（签字）同意</w:t>
                      </w:r>
                    </w:p>
                    <w:p w14:paraId="7C9F5E84">
                      <w:pPr>
                        <w:rPr>
                          <w:rFonts w:hint="eastAsia" w:ascii="仿宋_GB2312" w:eastAsia="仿宋_GB2312"/>
                          <w:sz w:val="28"/>
                          <w:szCs w:val="28"/>
                        </w:rPr>
                      </w:pPr>
                    </w:p>
                    <w:p w14:paraId="3A45F91D">
                      <w:pPr>
                        <w:ind w:right="420"/>
                        <w:jc w:val="center"/>
                        <w:rPr>
                          <w:rFonts w:hint="eastAsia" w:ascii="仿宋_GB2312" w:eastAsia="仿宋_GB2312"/>
                          <w:sz w:val="28"/>
                          <w:szCs w:val="28"/>
                        </w:rPr>
                      </w:pPr>
                      <w:r>
                        <w:rPr>
                          <w:rFonts w:hint="eastAsia" w:ascii="仿宋_GB2312" w:eastAsia="仿宋_GB2312"/>
                          <w:sz w:val="28"/>
                          <w:szCs w:val="28"/>
                        </w:rPr>
                        <w:t xml:space="preserve">                                               （盖章）</w:t>
                      </w:r>
                    </w:p>
                    <w:p w14:paraId="40882744">
                      <w:pPr>
                        <w:ind w:firstLine="5219" w:firstLineChars="1864"/>
                        <w:rPr>
                          <w:rFonts w:hint="eastAsia"/>
                          <w:color w:val="FF0000"/>
                        </w:rPr>
                      </w:pPr>
                      <w:r>
                        <w:rPr>
                          <w:rFonts w:hint="eastAsia" w:ascii="仿宋_GB2312" w:eastAsia="仿宋_GB2312"/>
                          <w:sz w:val="28"/>
                          <w:szCs w:val="28"/>
                        </w:rPr>
                        <w:t xml:space="preserve">        </w:t>
                      </w:r>
                      <w:r>
                        <w:rPr>
                          <w:rFonts w:hint="eastAsia" w:ascii="仿宋_GB2312" w:eastAsia="仿宋_GB2312"/>
                          <w:color w:val="FF0000"/>
                          <w:sz w:val="28"/>
                          <w:szCs w:val="28"/>
                          <w:lang w:val="en-US" w:eastAsia="zh-CN"/>
                        </w:rPr>
                        <w:t>**</w:t>
                      </w:r>
                      <w:r>
                        <w:rPr>
                          <w:rFonts w:hint="eastAsia" w:ascii="仿宋_GB2312" w:eastAsia="仿宋_GB2312"/>
                          <w:color w:val="FF0000"/>
                          <w:sz w:val="28"/>
                          <w:szCs w:val="28"/>
                        </w:rPr>
                        <w:t xml:space="preserve">  年  </w:t>
                      </w:r>
                      <w:r>
                        <w:rPr>
                          <w:rFonts w:hint="eastAsia" w:ascii="仿宋_GB2312" w:eastAsia="仿宋_GB2312"/>
                          <w:color w:val="FF0000"/>
                          <w:sz w:val="28"/>
                          <w:szCs w:val="28"/>
                          <w:lang w:val="en-US" w:eastAsia="zh-CN"/>
                        </w:rPr>
                        <w:t>**</w:t>
                      </w:r>
                      <w:r>
                        <w:rPr>
                          <w:rFonts w:hint="eastAsia" w:ascii="仿宋_GB2312" w:eastAsia="仿宋_GB2312"/>
                          <w:color w:val="FF0000"/>
                          <w:sz w:val="28"/>
                          <w:szCs w:val="28"/>
                        </w:rPr>
                        <w:t xml:space="preserve">  月 </w:t>
                      </w:r>
                      <w:r>
                        <w:rPr>
                          <w:rFonts w:hint="eastAsia" w:ascii="仿宋_GB2312" w:eastAsia="仿宋_GB2312"/>
                          <w:color w:val="FF0000"/>
                          <w:sz w:val="28"/>
                          <w:szCs w:val="28"/>
                          <w:lang w:val="en-US" w:eastAsia="zh-CN"/>
                        </w:rPr>
                        <w:t>**</w:t>
                      </w:r>
                      <w:r>
                        <w:rPr>
                          <w:rFonts w:hint="eastAsia" w:ascii="仿宋_GB2312" w:eastAsia="仿宋_GB2312"/>
                          <w:color w:val="FF0000"/>
                          <w:sz w:val="28"/>
                          <w:szCs w:val="28"/>
                        </w:rPr>
                        <w:t xml:space="preserve">  日</w:t>
                      </w:r>
                    </w:p>
                    <w:p w14:paraId="328EA15E">
                      <w:pPr>
                        <w:rPr>
                          <w:rFonts w:hint="eastAsia"/>
                        </w:rPr>
                      </w:pPr>
                    </w:p>
                    <w:p w14:paraId="58547F06"/>
                  </w:txbxContent>
                </v:textbox>
                <w10:wrap type="square"/>
              </v:rect>
            </w:pict>
          </mc:Fallback>
        </mc:AlternateContent>
      </w:r>
      <w:r>
        <w:rPr>
          <w:rFonts w:hint="eastAsia" w:ascii="仿宋_GB2312" w:eastAsia="仿宋_GB2312"/>
        </w:rPr>
        <w:br w:type="page"/>
      </w:r>
      <w:r>
        <w:rPr>
          <w:rFonts w:hint="eastAsia" w:ascii="黑体"/>
          <w:b w:val="0"/>
          <w:kern w:val="2"/>
          <w:szCs w:val="36"/>
        </w:rPr>
        <w:t>民办非企业单位法定代表人登记表</w:t>
      </w:r>
    </w:p>
    <w:tbl>
      <w:tblPr>
        <w:tblStyle w:val="6"/>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1440"/>
        <w:gridCol w:w="293"/>
        <w:gridCol w:w="1327"/>
        <w:gridCol w:w="856"/>
        <w:gridCol w:w="949"/>
        <w:gridCol w:w="715"/>
        <w:gridCol w:w="221"/>
        <w:gridCol w:w="1892"/>
      </w:tblGrid>
      <w:tr w14:paraId="0CAD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439" w:type="dxa"/>
            <w:vAlign w:val="center"/>
          </w:tcPr>
          <w:p w14:paraId="41C7C0DD">
            <w:pPr>
              <w:spacing w:line="240" w:lineRule="exact"/>
              <w:jc w:val="center"/>
              <w:rPr>
                <w:rFonts w:hint="eastAsia"/>
                <w:i w:val="0"/>
                <w:iCs w:val="0"/>
                <w:sz w:val="24"/>
              </w:rPr>
            </w:pPr>
            <w:r>
              <w:rPr>
                <w:rFonts w:hint="eastAsia"/>
                <w:i w:val="0"/>
                <w:iCs w:val="0"/>
                <w:sz w:val="24"/>
              </w:rPr>
              <w:t>单位名称</w:t>
            </w:r>
          </w:p>
        </w:tc>
        <w:tc>
          <w:tcPr>
            <w:tcW w:w="5801" w:type="dxa"/>
            <w:gridSpan w:val="7"/>
            <w:tcBorders>
              <w:bottom w:val="nil"/>
            </w:tcBorders>
            <w:vAlign w:val="center"/>
          </w:tcPr>
          <w:p w14:paraId="623AA0DD">
            <w:pPr>
              <w:keepNext w:val="0"/>
              <w:keepLines w:val="0"/>
              <w:pageBreakBefore w:val="0"/>
              <w:widowControl w:val="0"/>
              <w:kinsoku/>
              <w:wordWrap/>
              <w:overflowPunct/>
              <w:topLinePunct w:val="0"/>
              <w:autoSpaceDE/>
              <w:autoSpaceDN/>
              <w:bidi w:val="0"/>
              <w:adjustRightInd/>
              <w:snapToGrid/>
              <w:spacing w:line="300" w:lineRule="exact"/>
              <w:ind w:firstLine="482"/>
              <w:jc w:val="center"/>
              <w:textAlignment w:val="auto"/>
              <w:rPr>
                <w:rFonts w:hint="eastAsia" w:eastAsia="宋体"/>
                <w:i w:val="0"/>
                <w:iCs w:val="0"/>
                <w:sz w:val="24"/>
                <w:lang w:val="en-US" w:eastAsia="zh-CN"/>
              </w:rPr>
            </w:pPr>
            <w:r>
              <w:rPr>
                <w:rFonts w:hint="eastAsia"/>
                <w:i w:val="0"/>
                <w:iCs w:val="0"/>
                <w:color w:val="FF0000"/>
                <w:sz w:val="24"/>
                <w:lang w:val="en-US" w:eastAsia="zh-CN"/>
              </w:rPr>
              <w:t>民办非企业单位名称</w:t>
            </w:r>
          </w:p>
        </w:tc>
        <w:tc>
          <w:tcPr>
            <w:tcW w:w="1892" w:type="dxa"/>
            <w:vMerge w:val="restart"/>
            <w:vAlign w:val="center"/>
          </w:tcPr>
          <w:p w14:paraId="3D13C9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i w:val="0"/>
                <w:iCs w:val="0"/>
                <w:sz w:val="24"/>
              </w:rPr>
            </w:pPr>
            <w:r>
              <w:rPr>
                <w:rFonts w:hint="eastAsia"/>
                <w:i w:val="0"/>
                <w:iCs w:val="0"/>
                <w:sz w:val="24"/>
              </w:rPr>
              <w:t>贴</w:t>
            </w:r>
          </w:p>
          <w:p w14:paraId="3DC94B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i w:val="0"/>
                <w:iCs w:val="0"/>
                <w:sz w:val="24"/>
              </w:rPr>
            </w:pPr>
          </w:p>
          <w:p w14:paraId="07366F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i w:val="0"/>
                <w:iCs w:val="0"/>
                <w:sz w:val="24"/>
              </w:rPr>
            </w:pPr>
            <w:r>
              <w:rPr>
                <w:rFonts w:hint="eastAsia"/>
                <w:i w:val="0"/>
                <w:iCs w:val="0"/>
                <w:sz w:val="24"/>
              </w:rPr>
              <w:t>像</w:t>
            </w:r>
          </w:p>
          <w:p w14:paraId="060D85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i w:val="0"/>
                <w:iCs w:val="0"/>
                <w:sz w:val="24"/>
              </w:rPr>
            </w:pPr>
          </w:p>
          <w:p w14:paraId="29768B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i w:val="0"/>
                <w:iCs w:val="0"/>
                <w:sz w:val="24"/>
              </w:rPr>
            </w:pPr>
            <w:r>
              <w:rPr>
                <w:rFonts w:hint="eastAsia"/>
                <w:i w:val="0"/>
                <w:iCs w:val="0"/>
                <w:sz w:val="24"/>
              </w:rPr>
              <w:t>片</w:t>
            </w:r>
          </w:p>
        </w:tc>
      </w:tr>
      <w:tr w14:paraId="4C6D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439" w:type="dxa"/>
            <w:vAlign w:val="center"/>
          </w:tcPr>
          <w:p w14:paraId="01F98DA0">
            <w:pPr>
              <w:spacing w:line="240" w:lineRule="exact"/>
              <w:jc w:val="center"/>
              <w:rPr>
                <w:rFonts w:hint="eastAsia"/>
                <w:i w:val="0"/>
                <w:iCs w:val="0"/>
                <w:sz w:val="24"/>
              </w:rPr>
            </w:pPr>
            <w:r>
              <w:rPr>
                <w:rFonts w:hint="eastAsia"/>
                <w:i w:val="0"/>
                <w:iCs w:val="0"/>
                <w:sz w:val="24"/>
              </w:rPr>
              <w:t>姓    名</w:t>
            </w:r>
          </w:p>
        </w:tc>
        <w:tc>
          <w:tcPr>
            <w:tcW w:w="1733" w:type="dxa"/>
            <w:gridSpan w:val="2"/>
            <w:vAlign w:val="center"/>
          </w:tcPr>
          <w:p w14:paraId="062068A2">
            <w:pPr>
              <w:spacing w:line="240" w:lineRule="exact"/>
              <w:ind w:firstLine="480"/>
              <w:jc w:val="both"/>
              <w:rPr>
                <w:rFonts w:hint="eastAsia" w:asciiTheme="majorEastAsia" w:hAnsiTheme="majorEastAsia" w:eastAsiaTheme="majorEastAsia" w:cstheme="majorEastAsia"/>
                <w:i w:val="0"/>
                <w:iCs w:val="0"/>
                <w:sz w:val="24"/>
                <w:lang w:val="en-US" w:eastAsia="zh-CN"/>
              </w:rPr>
            </w:pPr>
            <w:r>
              <w:rPr>
                <w:rFonts w:hint="eastAsia" w:asciiTheme="majorEastAsia" w:hAnsiTheme="majorEastAsia" w:eastAsiaTheme="majorEastAsia" w:cstheme="majorEastAsia"/>
                <w:i w:val="0"/>
                <w:iCs w:val="0"/>
                <w:color w:val="FF0000"/>
                <w:sz w:val="24"/>
                <w:lang w:val="en-US" w:eastAsia="zh-CN"/>
              </w:rPr>
              <w:t>XXX</w:t>
            </w:r>
          </w:p>
        </w:tc>
        <w:tc>
          <w:tcPr>
            <w:tcW w:w="1327" w:type="dxa"/>
            <w:vAlign w:val="center"/>
          </w:tcPr>
          <w:p w14:paraId="2A4E7DB8">
            <w:pPr>
              <w:spacing w:line="240" w:lineRule="exact"/>
              <w:rPr>
                <w:rFonts w:hint="eastAsia"/>
                <w:i w:val="0"/>
                <w:iCs w:val="0"/>
                <w:sz w:val="24"/>
              </w:rPr>
            </w:pPr>
            <w:r>
              <w:rPr>
                <w:rFonts w:hint="eastAsia"/>
                <w:i w:val="0"/>
                <w:iCs w:val="0"/>
                <w:sz w:val="24"/>
              </w:rPr>
              <w:t>性    别</w:t>
            </w:r>
          </w:p>
        </w:tc>
        <w:tc>
          <w:tcPr>
            <w:tcW w:w="856" w:type="dxa"/>
            <w:vAlign w:val="center"/>
          </w:tcPr>
          <w:p w14:paraId="632FBEA9">
            <w:pPr>
              <w:spacing w:line="240" w:lineRule="exact"/>
              <w:jc w:val="both"/>
              <w:rPr>
                <w:rFonts w:hint="default" w:eastAsia="宋体"/>
                <w:i w:val="0"/>
                <w:iCs w:val="0"/>
                <w:sz w:val="24"/>
                <w:lang w:val="en-US" w:eastAsia="zh-CN"/>
              </w:rPr>
            </w:pPr>
            <w:r>
              <w:rPr>
                <w:rFonts w:hint="eastAsia"/>
                <w:i w:val="0"/>
                <w:iCs w:val="0"/>
                <w:color w:val="FF0000"/>
                <w:sz w:val="24"/>
                <w:lang w:eastAsia="zh-CN"/>
              </w:rPr>
              <w:t>男</w:t>
            </w:r>
            <w:r>
              <w:rPr>
                <w:rFonts w:hint="eastAsia"/>
                <w:i w:val="0"/>
                <w:iCs w:val="0"/>
                <w:color w:val="FF0000"/>
                <w:sz w:val="24"/>
                <w:lang w:val="en-US" w:eastAsia="zh-CN"/>
              </w:rPr>
              <w:t>/女</w:t>
            </w:r>
          </w:p>
        </w:tc>
        <w:tc>
          <w:tcPr>
            <w:tcW w:w="949" w:type="dxa"/>
            <w:vAlign w:val="center"/>
          </w:tcPr>
          <w:p w14:paraId="7202842A">
            <w:pPr>
              <w:spacing w:line="240" w:lineRule="exact"/>
              <w:ind w:left="12"/>
              <w:rPr>
                <w:rFonts w:hint="eastAsia"/>
                <w:i w:val="0"/>
                <w:iCs w:val="0"/>
                <w:sz w:val="24"/>
              </w:rPr>
            </w:pPr>
            <w:r>
              <w:rPr>
                <w:rFonts w:hint="eastAsia"/>
                <w:i w:val="0"/>
                <w:iCs w:val="0"/>
                <w:sz w:val="24"/>
              </w:rPr>
              <w:t>民族</w:t>
            </w:r>
          </w:p>
        </w:tc>
        <w:tc>
          <w:tcPr>
            <w:tcW w:w="936" w:type="dxa"/>
            <w:gridSpan w:val="2"/>
            <w:vAlign w:val="center"/>
          </w:tcPr>
          <w:p w14:paraId="2A466DCC">
            <w:pPr>
              <w:spacing w:line="240" w:lineRule="exact"/>
              <w:jc w:val="both"/>
              <w:rPr>
                <w:rFonts w:hint="eastAsia" w:eastAsia="宋体"/>
                <w:i w:val="0"/>
                <w:iCs w:val="0"/>
                <w:sz w:val="24"/>
                <w:lang w:eastAsia="zh-CN"/>
              </w:rPr>
            </w:pPr>
            <w:r>
              <w:rPr>
                <w:rFonts w:hint="eastAsia"/>
                <w:i w:val="0"/>
                <w:iCs w:val="0"/>
                <w:color w:val="FF0000"/>
                <w:sz w:val="24"/>
                <w:lang w:eastAsia="zh-CN"/>
              </w:rPr>
              <w:t>汉</w:t>
            </w:r>
          </w:p>
        </w:tc>
        <w:tc>
          <w:tcPr>
            <w:tcW w:w="1892" w:type="dxa"/>
            <w:vMerge w:val="continue"/>
            <w:vAlign w:val="center"/>
          </w:tcPr>
          <w:p w14:paraId="108BCAEA">
            <w:pPr>
              <w:spacing w:line="240" w:lineRule="exact"/>
              <w:ind w:firstLine="480"/>
              <w:jc w:val="center"/>
              <w:rPr>
                <w:rFonts w:hint="eastAsia"/>
                <w:i w:val="0"/>
                <w:iCs w:val="0"/>
                <w:sz w:val="24"/>
              </w:rPr>
            </w:pPr>
          </w:p>
        </w:tc>
      </w:tr>
      <w:tr w14:paraId="785C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439" w:type="dxa"/>
            <w:vAlign w:val="center"/>
          </w:tcPr>
          <w:p w14:paraId="4DA06901">
            <w:pPr>
              <w:spacing w:line="240" w:lineRule="exact"/>
              <w:jc w:val="center"/>
              <w:rPr>
                <w:rFonts w:hint="eastAsia"/>
                <w:i w:val="0"/>
                <w:iCs w:val="0"/>
                <w:sz w:val="24"/>
              </w:rPr>
            </w:pPr>
            <w:r>
              <w:rPr>
                <w:rFonts w:hint="eastAsia"/>
                <w:i w:val="0"/>
                <w:iCs w:val="0"/>
                <w:sz w:val="24"/>
              </w:rPr>
              <w:t>政治面貌</w:t>
            </w:r>
          </w:p>
        </w:tc>
        <w:tc>
          <w:tcPr>
            <w:tcW w:w="1733" w:type="dxa"/>
            <w:gridSpan w:val="2"/>
            <w:vAlign w:val="center"/>
          </w:tcPr>
          <w:p w14:paraId="43BBBC1D">
            <w:pPr>
              <w:spacing w:line="240" w:lineRule="exact"/>
              <w:jc w:val="both"/>
              <w:rPr>
                <w:rFonts w:hint="eastAsia" w:asciiTheme="majorEastAsia" w:hAnsiTheme="majorEastAsia" w:eastAsiaTheme="majorEastAsia" w:cstheme="majorEastAsia"/>
                <w:i w:val="0"/>
                <w:iCs w:val="0"/>
                <w:sz w:val="24"/>
                <w:lang w:eastAsia="zh-CN"/>
              </w:rPr>
            </w:pPr>
            <w:r>
              <w:rPr>
                <w:rFonts w:hint="eastAsia" w:asciiTheme="majorEastAsia" w:hAnsiTheme="majorEastAsia" w:eastAsiaTheme="majorEastAsia" w:cstheme="majorEastAsia"/>
                <w:i w:val="0"/>
                <w:iCs w:val="0"/>
                <w:color w:val="FF0000"/>
                <w:sz w:val="24"/>
                <w:lang w:eastAsia="zh-CN"/>
              </w:rPr>
              <w:t>党员/群众</w:t>
            </w:r>
          </w:p>
        </w:tc>
        <w:tc>
          <w:tcPr>
            <w:tcW w:w="1327" w:type="dxa"/>
            <w:vAlign w:val="center"/>
          </w:tcPr>
          <w:p w14:paraId="3343D6D9">
            <w:pPr>
              <w:spacing w:line="240" w:lineRule="exact"/>
              <w:rPr>
                <w:rFonts w:hint="eastAsia"/>
                <w:i w:val="0"/>
                <w:iCs w:val="0"/>
                <w:sz w:val="24"/>
              </w:rPr>
            </w:pPr>
            <w:r>
              <w:rPr>
                <w:rFonts w:hint="eastAsia"/>
                <w:i w:val="0"/>
                <w:iCs w:val="0"/>
                <w:sz w:val="24"/>
              </w:rPr>
              <w:t>文化程度</w:t>
            </w:r>
          </w:p>
        </w:tc>
        <w:tc>
          <w:tcPr>
            <w:tcW w:w="2741" w:type="dxa"/>
            <w:gridSpan w:val="4"/>
            <w:vAlign w:val="center"/>
          </w:tcPr>
          <w:p w14:paraId="7CEABD20">
            <w:pPr>
              <w:spacing w:line="240" w:lineRule="exact"/>
              <w:ind w:firstLine="480"/>
              <w:jc w:val="center"/>
              <w:rPr>
                <w:rFonts w:hint="eastAsia" w:eastAsia="宋体"/>
                <w:i w:val="0"/>
                <w:iCs w:val="0"/>
                <w:sz w:val="24"/>
                <w:lang w:val="en-US" w:eastAsia="zh-CN"/>
              </w:rPr>
            </w:pPr>
            <w:r>
              <w:rPr>
                <w:rFonts w:hint="eastAsia"/>
                <w:i w:val="0"/>
                <w:iCs w:val="0"/>
                <w:color w:val="FF0000"/>
                <w:sz w:val="24"/>
                <w:lang w:eastAsia="zh-CN"/>
              </w:rPr>
              <w:t>大专</w:t>
            </w:r>
            <w:r>
              <w:rPr>
                <w:rFonts w:hint="eastAsia"/>
                <w:i w:val="0"/>
                <w:iCs w:val="0"/>
                <w:color w:val="FF0000"/>
                <w:sz w:val="24"/>
                <w:lang w:val="en-US" w:eastAsia="zh-CN"/>
              </w:rPr>
              <w:t>/本科</w:t>
            </w:r>
          </w:p>
        </w:tc>
        <w:tc>
          <w:tcPr>
            <w:tcW w:w="1892" w:type="dxa"/>
            <w:vMerge w:val="continue"/>
            <w:vAlign w:val="center"/>
          </w:tcPr>
          <w:p w14:paraId="33D363D3">
            <w:pPr>
              <w:spacing w:line="240" w:lineRule="exact"/>
              <w:ind w:firstLine="480"/>
              <w:jc w:val="center"/>
              <w:rPr>
                <w:rFonts w:hint="eastAsia"/>
                <w:i w:val="0"/>
                <w:iCs w:val="0"/>
                <w:sz w:val="24"/>
              </w:rPr>
            </w:pPr>
          </w:p>
        </w:tc>
      </w:tr>
      <w:tr w14:paraId="475D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439" w:type="dxa"/>
            <w:vAlign w:val="center"/>
          </w:tcPr>
          <w:p w14:paraId="00B89A7E">
            <w:pPr>
              <w:spacing w:line="240" w:lineRule="exact"/>
              <w:jc w:val="center"/>
              <w:rPr>
                <w:rFonts w:hint="eastAsia"/>
                <w:i w:val="0"/>
                <w:iCs w:val="0"/>
                <w:sz w:val="24"/>
              </w:rPr>
            </w:pPr>
            <w:r>
              <w:rPr>
                <w:rFonts w:hint="eastAsia"/>
                <w:i w:val="0"/>
                <w:iCs w:val="0"/>
                <w:sz w:val="24"/>
              </w:rPr>
              <w:t>出生日期</w:t>
            </w:r>
          </w:p>
        </w:tc>
        <w:tc>
          <w:tcPr>
            <w:tcW w:w="1733" w:type="dxa"/>
            <w:gridSpan w:val="2"/>
            <w:vAlign w:val="center"/>
          </w:tcPr>
          <w:p w14:paraId="3703D8AE">
            <w:pPr>
              <w:spacing w:line="240" w:lineRule="exact"/>
              <w:jc w:val="center"/>
              <w:rPr>
                <w:rFonts w:hint="eastAsia" w:asciiTheme="majorEastAsia" w:hAnsiTheme="majorEastAsia" w:eastAsiaTheme="majorEastAsia" w:cstheme="majorEastAsia"/>
                <w:i w:val="0"/>
                <w:iCs w:val="0"/>
                <w:color w:val="FF0000"/>
                <w:sz w:val="24"/>
                <w:lang w:val="en-US" w:eastAsia="zh-CN"/>
              </w:rPr>
            </w:pPr>
            <w:r>
              <w:rPr>
                <w:rFonts w:hint="eastAsia" w:asciiTheme="majorEastAsia" w:hAnsiTheme="majorEastAsia" w:eastAsiaTheme="majorEastAsia" w:cstheme="majorEastAsia"/>
                <w:i w:val="0"/>
                <w:iCs w:val="0"/>
                <w:color w:val="FF0000"/>
                <w:sz w:val="24"/>
                <w:lang w:val="en-US" w:eastAsia="zh-CN"/>
              </w:rPr>
              <w:t>XX年</w:t>
            </w:r>
          </w:p>
          <w:p w14:paraId="50337ED9">
            <w:pPr>
              <w:spacing w:line="240" w:lineRule="exact"/>
              <w:jc w:val="center"/>
              <w:rPr>
                <w:rFonts w:hint="eastAsia" w:asciiTheme="majorEastAsia" w:hAnsiTheme="majorEastAsia" w:eastAsiaTheme="majorEastAsia" w:cstheme="majorEastAsia"/>
                <w:i w:val="0"/>
                <w:iCs w:val="0"/>
                <w:sz w:val="24"/>
                <w:lang w:val="en-US" w:eastAsia="zh-CN"/>
              </w:rPr>
            </w:pPr>
            <w:r>
              <w:rPr>
                <w:rFonts w:hint="eastAsia" w:asciiTheme="majorEastAsia" w:hAnsiTheme="majorEastAsia" w:eastAsiaTheme="majorEastAsia" w:cstheme="majorEastAsia"/>
                <w:i w:val="0"/>
                <w:iCs w:val="0"/>
                <w:color w:val="FF0000"/>
                <w:sz w:val="24"/>
                <w:lang w:val="en-US" w:eastAsia="zh-CN"/>
              </w:rPr>
              <w:t>XX月X日</w:t>
            </w:r>
          </w:p>
        </w:tc>
        <w:tc>
          <w:tcPr>
            <w:tcW w:w="1327" w:type="dxa"/>
            <w:vAlign w:val="center"/>
          </w:tcPr>
          <w:p w14:paraId="5E26A8CC">
            <w:pPr>
              <w:spacing w:line="240" w:lineRule="exact"/>
              <w:rPr>
                <w:rFonts w:hint="eastAsia"/>
                <w:i w:val="0"/>
                <w:iCs w:val="0"/>
                <w:sz w:val="24"/>
              </w:rPr>
            </w:pPr>
            <w:r>
              <w:rPr>
                <w:rFonts w:hint="eastAsia"/>
                <w:i w:val="0"/>
                <w:iCs w:val="0"/>
                <w:sz w:val="24"/>
              </w:rPr>
              <w:t>身份证号</w:t>
            </w:r>
          </w:p>
        </w:tc>
        <w:tc>
          <w:tcPr>
            <w:tcW w:w="2741" w:type="dxa"/>
            <w:gridSpan w:val="4"/>
            <w:vAlign w:val="center"/>
          </w:tcPr>
          <w:p w14:paraId="7AD7067A">
            <w:pPr>
              <w:spacing w:line="240" w:lineRule="exact"/>
              <w:jc w:val="both"/>
              <w:rPr>
                <w:rFonts w:hint="eastAsia" w:eastAsia="宋体"/>
                <w:i w:val="0"/>
                <w:iCs w:val="0"/>
                <w:sz w:val="24"/>
                <w:lang w:val="en-US" w:eastAsia="zh-CN"/>
              </w:rPr>
            </w:pPr>
          </w:p>
        </w:tc>
        <w:tc>
          <w:tcPr>
            <w:tcW w:w="1892" w:type="dxa"/>
            <w:vMerge w:val="continue"/>
            <w:vAlign w:val="center"/>
          </w:tcPr>
          <w:p w14:paraId="6C3CA876">
            <w:pPr>
              <w:spacing w:line="240" w:lineRule="exact"/>
              <w:ind w:firstLine="480"/>
              <w:jc w:val="center"/>
              <w:rPr>
                <w:rFonts w:hint="eastAsia"/>
                <w:i w:val="0"/>
                <w:iCs w:val="0"/>
                <w:sz w:val="24"/>
              </w:rPr>
            </w:pPr>
          </w:p>
        </w:tc>
      </w:tr>
      <w:tr w14:paraId="6565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439" w:type="dxa"/>
            <w:vAlign w:val="center"/>
          </w:tcPr>
          <w:p w14:paraId="1A70AADD">
            <w:pPr>
              <w:spacing w:line="240" w:lineRule="exact"/>
              <w:jc w:val="center"/>
              <w:rPr>
                <w:rFonts w:hint="eastAsia"/>
                <w:i w:val="0"/>
                <w:iCs w:val="0"/>
                <w:sz w:val="24"/>
              </w:rPr>
            </w:pPr>
            <w:r>
              <w:rPr>
                <w:rFonts w:hint="eastAsia"/>
                <w:i w:val="0"/>
                <w:iCs w:val="0"/>
                <w:sz w:val="24"/>
              </w:rPr>
              <w:t>拟任职务</w:t>
            </w:r>
          </w:p>
        </w:tc>
        <w:tc>
          <w:tcPr>
            <w:tcW w:w="1733" w:type="dxa"/>
            <w:gridSpan w:val="2"/>
            <w:vAlign w:val="center"/>
          </w:tcPr>
          <w:p w14:paraId="163F2A81">
            <w:pPr>
              <w:spacing w:line="240" w:lineRule="exact"/>
              <w:ind w:firstLine="480"/>
              <w:jc w:val="both"/>
              <w:rPr>
                <w:rFonts w:hint="eastAsia" w:asciiTheme="majorEastAsia" w:hAnsiTheme="majorEastAsia" w:eastAsiaTheme="majorEastAsia" w:cstheme="majorEastAsia"/>
                <w:i w:val="0"/>
                <w:iCs w:val="0"/>
                <w:sz w:val="24"/>
                <w:lang w:eastAsia="zh-CN"/>
              </w:rPr>
            </w:pPr>
            <w:r>
              <w:rPr>
                <w:rFonts w:hint="eastAsia" w:asciiTheme="majorEastAsia" w:hAnsiTheme="majorEastAsia" w:eastAsiaTheme="majorEastAsia" w:cstheme="majorEastAsia"/>
                <w:i w:val="0"/>
                <w:iCs w:val="0"/>
                <w:color w:val="FF0000"/>
                <w:sz w:val="24"/>
                <w:lang w:eastAsia="zh-CN"/>
              </w:rPr>
              <w:t>理事长</w:t>
            </w:r>
          </w:p>
        </w:tc>
        <w:tc>
          <w:tcPr>
            <w:tcW w:w="1327" w:type="dxa"/>
            <w:vAlign w:val="center"/>
          </w:tcPr>
          <w:p w14:paraId="0FAD6137">
            <w:pPr>
              <w:spacing w:line="240" w:lineRule="exact"/>
              <w:rPr>
                <w:rFonts w:hint="eastAsia"/>
                <w:i w:val="0"/>
                <w:iCs w:val="0"/>
                <w:sz w:val="24"/>
              </w:rPr>
            </w:pPr>
            <w:r>
              <w:rPr>
                <w:rFonts w:hint="eastAsia"/>
                <w:i w:val="0"/>
                <w:iCs w:val="0"/>
                <w:sz w:val="24"/>
              </w:rPr>
              <w:t>专业职称</w:t>
            </w:r>
          </w:p>
        </w:tc>
        <w:tc>
          <w:tcPr>
            <w:tcW w:w="2741" w:type="dxa"/>
            <w:gridSpan w:val="4"/>
            <w:vAlign w:val="center"/>
          </w:tcPr>
          <w:p w14:paraId="07EBC93B">
            <w:pPr>
              <w:spacing w:line="240" w:lineRule="exact"/>
              <w:ind w:firstLine="480"/>
              <w:jc w:val="center"/>
              <w:rPr>
                <w:rFonts w:hint="eastAsia" w:eastAsia="宋体"/>
                <w:i w:val="0"/>
                <w:iCs w:val="0"/>
                <w:sz w:val="24"/>
                <w:lang w:val="en-US" w:eastAsia="zh-CN"/>
              </w:rPr>
            </w:pPr>
          </w:p>
        </w:tc>
        <w:tc>
          <w:tcPr>
            <w:tcW w:w="1892" w:type="dxa"/>
            <w:vMerge w:val="continue"/>
            <w:vAlign w:val="center"/>
          </w:tcPr>
          <w:p w14:paraId="3AB01368">
            <w:pPr>
              <w:spacing w:line="240" w:lineRule="exact"/>
              <w:ind w:firstLine="480"/>
              <w:jc w:val="center"/>
              <w:rPr>
                <w:rFonts w:hint="eastAsia"/>
                <w:i w:val="0"/>
                <w:iCs w:val="0"/>
                <w:sz w:val="24"/>
              </w:rPr>
            </w:pPr>
          </w:p>
        </w:tc>
      </w:tr>
      <w:tr w14:paraId="5222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439" w:type="dxa"/>
            <w:vAlign w:val="center"/>
          </w:tcPr>
          <w:p w14:paraId="5B04B417">
            <w:pPr>
              <w:spacing w:line="240" w:lineRule="exact"/>
              <w:rPr>
                <w:rFonts w:hint="eastAsia"/>
                <w:i w:val="0"/>
                <w:iCs w:val="0"/>
                <w:sz w:val="24"/>
              </w:rPr>
            </w:pPr>
            <w:r>
              <w:rPr>
                <w:rFonts w:hint="eastAsia"/>
                <w:i w:val="0"/>
                <w:iCs w:val="0"/>
                <w:sz w:val="24"/>
              </w:rPr>
              <w:t>户口所在地</w:t>
            </w:r>
          </w:p>
        </w:tc>
        <w:tc>
          <w:tcPr>
            <w:tcW w:w="4865" w:type="dxa"/>
            <w:gridSpan w:val="5"/>
            <w:tcBorders>
              <w:right w:val="single" w:color="auto" w:sz="4" w:space="0"/>
            </w:tcBorders>
            <w:vAlign w:val="center"/>
          </w:tcPr>
          <w:p w14:paraId="775AE656">
            <w:pPr>
              <w:spacing w:line="240" w:lineRule="exact"/>
              <w:ind w:firstLine="720" w:firstLineChars="300"/>
              <w:jc w:val="center"/>
              <w:rPr>
                <w:rFonts w:hint="eastAsia" w:asciiTheme="majorEastAsia" w:hAnsiTheme="majorEastAsia" w:eastAsiaTheme="majorEastAsia" w:cstheme="majorEastAsia"/>
                <w:i w:val="0"/>
                <w:iCs w:val="0"/>
                <w:sz w:val="24"/>
                <w:lang w:val="en-US" w:eastAsia="zh-CN"/>
              </w:rPr>
            </w:pPr>
            <w:r>
              <w:rPr>
                <w:rFonts w:hint="eastAsia" w:asciiTheme="majorEastAsia" w:hAnsiTheme="majorEastAsia" w:eastAsiaTheme="majorEastAsia" w:cstheme="majorEastAsia"/>
                <w:i w:val="0"/>
                <w:iCs w:val="0"/>
                <w:color w:val="FF0000"/>
                <w:sz w:val="24"/>
                <w:lang w:val="en-US" w:eastAsia="zh-CN"/>
              </w:rPr>
              <w:t>XX省XX市XX区XX派出所</w:t>
            </w:r>
          </w:p>
        </w:tc>
        <w:tc>
          <w:tcPr>
            <w:tcW w:w="936" w:type="dxa"/>
            <w:gridSpan w:val="2"/>
            <w:tcBorders>
              <w:right w:val="single" w:color="auto" w:sz="4" w:space="0"/>
            </w:tcBorders>
            <w:vAlign w:val="center"/>
          </w:tcPr>
          <w:p w14:paraId="156E66E4">
            <w:pPr>
              <w:spacing w:line="240" w:lineRule="exact"/>
              <w:rPr>
                <w:rFonts w:hint="eastAsia"/>
                <w:i w:val="0"/>
                <w:iCs w:val="0"/>
                <w:sz w:val="24"/>
              </w:rPr>
            </w:pPr>
            <w:r>
              <w:rPr>
                <w:rFonts w:hint="eastAsia"/>
                <w:i w:val="0"/>
                <w:iCs w:val="0"/>
                <w:sz w:val="24"/>
              </w:rPr>
              <w:t>邮</w:t>
            </w:r>
            <w:r>
              <w:rPr>
                <w:rFonts w:hint="eastAsia"/>
                <w:i w:val="0"/>
                <w:iCs w:val="0"/>
                <w:sz w:val="24"/>
                <w:lang w:val="en-US" w:eastAsia="zh-CN"/>
              </w:rPr>
              <w:t xml:space="preserve">  </w:t>
            </w:r>
            <w:r>
              <w:rPr>
                <w:rFonts w:hint="eastAsia"/>
                <w:i w:val="0"/>
                <w:iCs w:val="0"/>
                <w:sz w:val="24"/>
              </w:rPr>
              <w:t>编</w:t>
            </w:r>
          </w:p>
        </w:tc>
        <w:tc>
          <w:tcPr>
            <w:tcW w:w="1892" w:type="dxa"/>
            <w:tcBorders>
              <w:top w:val="single" w:color="auto" w:sz="4" w:space="0"/>
              <w:left w:val="single" w:color="auto" w:sz="4" w:space="0"/>
            </w:tcBorders>
            <w:vAlign w:val="center"/>
          </w:tcPr>
          <w:p w14:paraId="56F6AC0B">
            <w:pPr>
              <w:spacing w:line="240" w:lineRule="exact"/>
              <w:jc w:val="center"/>
              <w:rPr>
                <w:rFonts w:hint="eastAsia" w:eastAsia="宋体"/>
                <w:i w:val="0"/>
                <w:iCs w:val="0"/>
                <w:sz w:val="24"/>
                <w:lang w:val="en-US" w:eastAsia="zh-CN"/>
              </w:rPr>
            </w:pPr>
          </w:p>
        </w:tc>
      </w:tr>
      <w:tr w14:paraId="09D8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439" w:type="dxa"/>
            <w:vAlign w:val="center"/>
          </w:tcPr>
          <w:p w14:paraId="08A4AC89">
            <w:pPr>
              <w:spacing w:line="240" w:lineRule="exact"/>
              <w:jc w:val="center"/>
              <w:rPr>
                <w:rFonts w:hint="eastAsia"/>
                <w:i w:val="0"/>
                <w:iCs w:val="0"/>
                <w:sz w:val="24"/>
              </w:rPr>
            </w:pPr>
            <w:r>
              <w:rPr>
                <w:rFonts w:hint="eastAsia"/>
                <w:i w:val="0"/>
                <w:iCs w:val="0"/>
                <w:sz w:val="24"/>
              </w:rPr>
              <w:t>家庭住址</w:t>
            </w:r>
          </w:p>
        </w:tc>
        <w:tc>
          <w:tcPr>
            <w:tcW w:w="4865" w:type="dxa"/>
            <w:gridSpan w:val="5"/>
            <w:vAlign w:val="center"/>
          </w:tcPr>
          <w:p w14:paraId="3C40655A">
            <w:pPr>
              <w:spacing w:line="240" w:lineRule="exact"/>
              <w:ind w:firstLine="480"/>
              <w:jc w:val="center"/>
              <w:rPr>
                <w:rFonts w:hint="eastAsia" w:asciiTheme="majorEastAsia" w:hAnsiTheme="majorEastAsia" w:eastAsiaTheme="majorEastAsia" w:cstheme="majorEastAsia"/>
                <w:i w:val="0"/>
                <w:iCs w:val="0"/>
                <w:sz w:val="24"/>
                <w:lang w:val="en-US"/>
              </w:rPr>
            </w:pPr>
            <w:r>
              <w:rPr>
                <w:rFonts w:hint="eastAsia" w:asciiTheme="majorEastAsia" w:hAnsiTheme="majorEastAsia" w:eastAsiaTheme="majorEastAsia" w:cstheme="majorEastAsia"/>
                <w:i w:val="0"/>
                <w:iCs w:val="0"/>
                <w:color w:val="FF0000"/>
                <w:sz w:val="24"/>
                <w:lang w:val="en-US" w:eastAsia="zh-CN"/>
              </w:rPr>
              <w:t>XX省XX市XX区XX</w:t>
            </w:r>
          </w:p>
        </w:tc>
        <w:tc>
          <w:tcPr>
            <w:tcW w:w="936" w:type="dxa"/>
            <w:gridSpan w:val="2"/>
            <w:vAlign w:val="center"/>
          </w:tcPr>
          <w:p w14:paraId="6319EEC3">
            <w:pPr>
              <w:spacing w:line="240" w:lineRule="exact"/>
              <w:rPr>
                <w:rFonts w:hint="eastAsia"/>
                <w:i w:val="0"/>
                <w:iCs w:val="0"/>
                <w:sz w:val="24"/>
              </w:rPr>
            </w:pPr>
            <w:r>
              <w:rPr>
                <w:rFonts w:hint="eastAsia"/>
                <w:i w:val="0"/>
                <w:iCs w:val="0"/>
                <w:sz w:val="24"/>
              </w:rPr>
              <w:t>电</w:t>
            </w:r>
            <w:r>
              <w:rPr>
                <w:rFonts w:hint="eastAsia"/>
                <w:i w:val="0"/>
                <w:iCs w:val="0"/>
                <w:sz w:val="24"/>
                <w:lang w:val="en-US" w:eastAsia="zh-CN"/>
              </w:rPr>
              <w:t xml:space="preserve">  </w:t>
            </w:r>
            <w:r>
              <w:rPr>
                <w:rFonts w:hint="eastAsia"/>
                <w:i w:val="0"/>
                <w:iCs w:val="0"/>
                <w:sz w:val="24"/>
              </w:rPr>
              <w:t>话</w:t>
            </w:r>
          </w:p>
        </w:tc>
        <w:tc>
          <w:tcPr>
            <w:tcW w:w="1892" w:type="dxa"/>
            <w:vAlign w:val="center"/>
          </w:tcPr>
          <w:p w14:paraId="121FA9AC">
            <w:pPr>
              <w:spacing w:line="240" w:lineRule="exact"/>
              <w:jc w:val="center"/>
              <w:rPr>
                <w:rFonts w:hint="eastAsia" w:eastAsia="宋体"/>
                <w:i w:val="0"/>
                <w:iCs w:val="0"/>
                <w:sz w:val="24"/>
                <w:lang w:val="en-US" w:eastAsia="zh-CN"/>
              </w:rPr>
            </w:pPr>
          </w:p>
        </w:tc>
      </w:tr>
      <w:tr w14:paraId="4E79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879" w:type="dxa"/>
            <w:gridSpan w:val="2"/>
            <w:vAlign w:val="center"/>
          </w:tcPr>
          <w:p w14:paraId="0DFDF842">
            <w:pPr>
              <w:spacing w:line="240" w:lineRule="exact"/>
              <w:rPr>
                <w:rFonts w:hint="eastAsia"/>
                <w:i w:val="0"/>
                <w:iCs w:val="0"/>
                <w:sz w:val="24"/>
              </w:rPr>
            </w:pPr>
            <w:r>
              <w:rPr>
                <w:rFonts w:hint="eastAsia"/>
                <w:i w:val="0"/>
                <w:iCs w:val="0"/>
                <w:sz w:val="24"/>
              </w:rPr>
              <w:t>人事关系所在单位及职务</w:t>
            </w:r>
          </w:p>
        </w:tc>
        <w:tc>
          <w:tcPr>
            <w:tcW w:w="3425" w:type="dxa"/>
            <w:gridSpan w:val="4"/>
            <w:vAlign w:val="center"/>
          </w:tcPr>
          <w:p w14:paraId="6944219B">
            <w:pPr>
              <w:keepNext w:val="0"/>
              <w:keepLines w:val="0"/>
              <w:pageBreakBefore w:val="0"/>
              <w:widowControl w:val="0"/>
              <w:kinsoku/>
              <w:wordWrap/>
              <w:overflowPunct/>
              <w:topLinePunct w:val="0"/>
              <w:autoSpaceDE/>
              <w:autoSpaceDN/>
              <w:bidi w:val="0"/>
              <w:adjustRightInd/>
              <w:snapToGrid/>
              <w:spacing w:line="300" w:lineRule="exact"/>
              <w:ind w:firstLine="482"/>
              <w:jc w:val="center"/>
              <w:textAlignment w:val="auto"/>
              <w:rPr>
                <w:rFonts w:hint="eastAsia" w:eastAsia="宋体"/>
                <w:i w:val="0"/>
                <w:iCs w:val="0"/>
                <w:sz w:val="24"/>
                <w:lang w:val="en-US" w:eastAsia="zh-CN"/>
              </w:rPr>
            </w:pPr>
            <w:r>
              <w:rPr>
                <w:rFonts w:hint="eastAsia"/>
                <w:i w:val="0"/>
                <w:iCs w:val="0"/>
                <w:color w:val="FF0000"/>
                <w:sz w:val="24"/>
                <w:lang w:val="en-US" w:eastAsia="zh-CN"/>
              </w:rPr>
              <w:t>人事档案所在单位</w:t>
            </w:r>
          </w:p>
        </w:tc>
        <w:tc>
          <w:tcPr>
            <w:tcW w:w="936" w:type="dxa"/>
            <w:gridSpan w:val="2"/>
            <w:vAlign w:val="center"/>
          </w:tcPr>
          <w:p w14:paraId="76E785BB">
            <w:pPr>
              <w:spacing w:line="240" w:lineRule="exact"/>
              <w:rPr>
                <w:rFonts w:hint="eastAsia"/>
                <w:i w:val="0"/>
                <w:iCs w:val="0"/>
                <w:sz w:val="24"/>
              </w:rPr>
            </w:pPr>
            <w:r>
              <w:rPr>
                <w:rFonts w:hint="eastAsia"/>
                <w:i w:val="0"/>
                <w:iCs w:val="0"/>
                <w:sz w:val="24"/>
              </w:rPr>
              <w:t>电</w:t>
            </w:r>
            <w:r>
              <w:rPr>
                <w:rFonts w:hint="eastAsia"/>
                <w:i w:val="0"/>
                <w:iCs w:val="0"/>
                <w:sz w:val="24"/>
                <w:lang w:val="en-US" w:eastAsia="zh-CN"/>
              </w:rPr>
              <w:t xml:space="preserve">  </w:t>
            </w:r>
            <w:r>
              <w:rPr>
                <w:rFonts w:hint="eastAsia"/>
                <w:i w:val="0"/>
                <w:iCs w:val="0"/>
                <w:sz w:val="24"/>
              </w:rPr>
              <w:t>话</w:t>
            </w:r>
          </w:p>
        </w:tc>
        <w:tc>
          <w:tcPr>
            <w:tcW w:w="1892" w:type="dxa"/>
            <w:vAlign w:val="center"/>
          </w:tcPr>
          <w:p w14:paraId="28B4B4EE">
            <w:pPr>
              <w:spacing w:line="240" w:lineRule="exact"/>
              <w:jc w:val="center"/>
              <w:rPr>
                <w:rFonts w:hint="eastAsia" w:eastAsia="宋体"/>
                <w:i w:val="0"/>
                <w:iCs w:val="0"/>
                <w:sz w:val="24"/>
                <w:lang w:val="en-US" w:eastAsia="zh-CN"/>
              </w:rPr>
            </w:pPr>
          </w:p>
        </w:tc>
      </w:tr>
      <w:tr w14:paraId="73E9E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9132" w:type="dxa"/>
            <w:gridSpan w:val="9"/>
            <w:tcBorders>
              <w:top w:val="single" w:color="auto" w:sz="4" w:space="0"/>
              <w:left w:val="single" w:color="auto" w:sz="4" w:space="0"/>
              <w:bottom w:val="single" w:color="auto" w:sz="4" w:space="0"/>
              <w:right w:val="single" w:color="auto" w:sz="4" w:space="0"/>
            </w:tcBorders>
            <w:vAlign w:val="top"/>
          </w:tcPr>
          <w:p w14:paraId="1D661675">
            <w:pPr>
              <w:widowControl/>
              <w:autoSpaceDE w:val="0"/>
              <w:autoSpaceDN w:val="0"/>
              <w:spacing w:beforeLines="50" w:line="420" w:lineRule="exact"/>
              <w:jc w:val="center"/>
              <w:textAlignment w:val="bottom"/>
              <w:rPr>
                <w:i w:val="0"/>
                <w:iCs w:val="0"/>
                <w:sz w:val="28"/>
                <w:szCs w:val="28"/>
              </w:rPr>
            </w:pPr>
            <w:r>
              <w:rPr>
                <w:rFonts w:hint="eastAsia" w:ascii="黑体" w:eastAsia="黑体"/>
                <w:b/>
                <w:bCs/>
                <w:i w:val="0"/>
                <w:iCs w:val="0"/>
                <w:sz w:val="32"/>
                <w:szCs w:val="32"/>
              </w:rPr>
              <w:t>主 要 工 作 简 历</w:t>
            </w:r>
          </w:p>
        </w:tc>
      </w:tr>
      <w:tr w14:paraId="77C11A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2879" w:type="dxa"/>
            <w:gridSpan w:val="2"/>
            <w:tcBorders>
              <w:top w:val="single" w:color="auto" w:sz="4" w:space="0"/>
              <w:left w:val="single" w:color="auto" w:sz="4" w:space="0"/>
              <w:bottom w:val="single" w:color="auto" w:sz="4" w:space="0"/>
              <w:right w:val="single" w:color="auto" w:sz="4" w:space="0"/>
            </w:tcBorders>
            <w:vAlign w:val="center"/>
          </w:tcPr>
          <w:p w14:paraId="2EE974D2">
            <w:pPr>
              <w:widowControl/>
              <w:autoSpaceDE w:val="0"/>
              <w:autoSpaceDN w:val="0"/>
              <w:spacing w:beforeLines="50" w:line="340" w:lineRule="exact"/>
              <w:jc w:val="center"/>
              <w:textAlignment w:val="bottom"/>
              <w:rPr>
                <w:i w:val="0"/>
                <w:iCs w:val="0"/>
                <w:sz w:val="28"/>
                <w:szCs w:val="28"/>
              </w:rPr>
            </w:pPr>
            <w:r>
              <w:rPr>
                <w:rFonts w:hint="eastAsia"/>
                <w:i w:val="0"/>
                <w:iCs w:val="0"/>
                <w:sz w:val="28"/>
                <w:szCs w:val="28"/>
              </w:rPr>
              <w:t>何年月至何年月</w:t>
            </w:r>
          </w:p>
        </w:tc>
        <w:tc>
          <w:tcPr>
            <w:tcW w:w="4140" w:type="dxa"/>
            <w:gridSpan w:val="5"/>
            <w:tcBorders>
              <w:top w:val="single" w:color="auto" w:sz="4" w:space="0"/>
              <w:left w:val="single" w:color="auto" w:sz="4" w:space="0"/>
              <w:bottom w:val="single" w:color="auto" w:sz="4" w:space="0"/>
              <w:right w:val="single" w:color="auto" w:sz="4" w:space="0"/>
            </w:tcBorders>
            <w:vAlign w:val="center"/>
          </w:tcPr>
          <w:p w14:paraId="4E0840D1">
            <w:pPr>
              <w:widowControl/>
              <w:autoSpaceDE w:val="0"/>
              <w:autoSpaceDN w:val="0"/>
              <w:spacing w:beforeLines="50" w:line="340" w:lineRule="exact"/>
              <w:jc w:val="center"/>
              <w:textAlignment w:val="bottom"/>
              <w:rPr>
                <w:i w:val="0"/>
                <w:iCs w:val="0"/>
                <w:sz w:val="28"/>
                <w:szCs w:val="28"/>
              </w:rPr>
            </w:pPr>
            <w:r>
              <w:rPr>
                <w:rFonts w:hint="eastAsia"/>
                <w:i w:val="0"/>
                <w:iCs w:val="0"/>
                <w:sz w:val="28"/>
                <w:szCs w:val="28"/>
              </w:rPr>
              <w:t>在何地何单位</w:t>
            </w:r>
          </w:p>
        </w:tc>
        <w:tc>
          <w:tcPr>
            <w:tcW w:w="2113" w:type="dxa"/>
            <w:gridSpan w:val="2"/>
            <w:tcBorders>
              <w:top w:val="single" w:color="auto" w:sz="4" w:space="0"/>
              <w:left w:val="single" w:color="auto" w:sz="4" w:space="0"/>
              <w:bottom w:val="single" w:color="auto" w:sz="4" w:space="0"/>
              <w:right w:val="single" w:color="auto" w:sz="4" w:space="0"/>
            </w:tcBorders>
            <w:vAlign w:val="center"/>
          </w:tcPr>
          <w:p w14:paraId="6C33A827">
            <w:pPr>
              <w:widowControl/>
              <w:autoSpaceDE w:val="0"/>
              <w:autoSpaceDN w:val="0"/>
              <w:spacing w:beforeLines="50" w:line="340" w:lineRule="exact"/>
              <w:jc w:val="center"/>
              <w:textAlignment w:val="bottom"/>
              <w:rPr>
                <w:i w:val="0"/>
                <w:iCs w:val="0"/>
                <w:sz w:val="28"/>
                <w:szCs w:val="28"/>
              </w:rPr>
            </w:pPr>
            <w:r>
              <w:rPr>
                <w:rFonts w:hint="eastAsia"/>
                <w:i w:val="0"/>
                <w:iCs w:val="0"/>
                <w:sz w:val="28"/>
                <w:szCs w:val="28"/>
              </w:rPr>
              <w:t>任（兼）何职</w:t>
            </w:r>
          </w:p>
        </w:tc>
      </w:tr>
      <w:tr w14:paraId="67BF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2879" w:type="dxa"/>
            <w:gridSpan w:val="2"/>
            <w:tcBorders>
              <w:top w:val="single" w:color="auto" w:sz="4" w:space="0"/>
              <w:left w:val="single" w:color="auto" w:sz="4" w:space="0"/>
              <w:bottom w:val="single" w:color="auto" w:sz="4" w:space="0"/>
              <w:right w:val="single" w:color="auto" w:sz="4" w:space="0"/>
            </w:tcBorders>
            <w:vAlign w:val="top"/>
          </w:tcPr>
          <w:p w14:paraId="4FB5C0B5">
            <w:pPr>
              <w:widowControl/>
              <w:autoSpaceDE w:val="0"/>
              <w:autoSpaceDN w:val="0"/>
              <w:spacing w:beforeLines="50" w:line="320" w:lineRule="exact"/>
              <w:jc w:val="center"/>
              <w:textAlignment w:val="bottom"/>
              <w:rPr>
                <w:rFonts w:hint="eastAsia" w:asciiTheme="majorEastAsia" w:hAnsiTheme="majorEastAsia" w:eastAsiaTheme="majorEastAsia" w:cstheme="majorEastAsia"/>
                <w:i w:val="0"/>
                <w:iCs w:val="0"/>
                <w:sz w:val="24"/>
                <w:szCs w:val="24"/>
                <w:lang w:val="en-US" w:eastAsia="zh-CN"/>
              </w:rPr>
            </w:pPr>
            <w:r>
              <w:rPr>
                <w:rFonts w:hint="eastAsia" w:asciiTheme="majorEastAsia" w:hAnsiTheme="majorEastAsia" w:eastAsiaTheme="majorEastAsia" w:cstheme="majorEastAsia"/>
                <w:i w:val="0"/>
                <w:iCs w:val="0"/>
                <w:color w:val="FF0000"/>
                <w:sz w:val="24"/>
                <w:szCs w:val="24"/>
                <w:lang w:val="en-US" w:eastAsia="zh-CN"/>
              </w:rPr>
              <w:t>XX年XX月—XX年XX月</w:t>
            </w:r>
          </w:p>
        </w:tc>
        <w:tc>
          <w:tcPr>
            <w:tcW w:w="4140" w:type="dxa"/>
            <w:gridSpan w:val="5"/>
            <w:tcBorders>
              <w:top w:val="single" w:color="auto" w:sz="4" w:space="0"/>
              <w:left w:val="single" w:color="auto" w:sz="4" w:space="0"/>
              <w:bottom w:val="single" w:color="auto" w:sz="4" w:space="0"/>
              <w:right w:val="single" w:color="auto" w:sz="4" w:space="0"/>
            </w:tcBorders>
            <w:vAlign w:val="top"/>
          </w:tcPr>
          <w:p w14:paraId="257F5FE9">
            <w:pPr>
              <w:widowControl/>
              <w:autoSpaceDE w:val="0"/>
              <w:autoSpaceDN w:val="0"/>
              <w:spacing w:beforeLines="50" w:line="320" w:lineRule="exact"/>
              <w:jc w:val="center"/>
              <w:textAlignment w:val="bottom"/>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color w:val="FF0000"/>
                <w:sz w:val="24"/>
                <w:szCs w:val="24"/>
                <w:lang w:val="en-US" w:eastAsia="zh-CN"/>
              </w:rPr>
              <w:t>XX</w:t>
            </w:r>
            <w:r>
              <w:rPr>
                <w:rFonts w:hint="eastAsia" w:asciiTheme="majorEastAsia" w:hAnsiTheme="majorEastAsia" w:eastAsiaTheme="majorEastAsia" w:cstheme="majorEastAsia"/>
                <w:i w:val="0"/>
                <w:iCs w:val="0"/>
                <w:color w:val="FF0000"/>
                <w:sz w:val="24"/>
                <w:szCs w:val="24"/>
                <w:lang w:val="en-GB" w:eastAsia="zh-CN"/>
              </w:rPr>
              <w:t>市</w:t>
            </w:r>
            <w:r>
              <w:rPr>
                <w:rFonts w:hint="eastAsia" w:asciiTheme="majorEastAsia" w:hAnsiTheme="majorEastAsia" w:eastAsiaTheme="majorEastAsia" w:cstheme="majorEastAsia"/>
                <w:i w:val="0"/>
                <w:iCs w:val="0"/>
                <w:color w:val="FF0000"/>
                <w:sz w:val="24"/>
                <w:szCs w:val="24"/>
                <w:lang w:val="en-US" w:eastAsia="zh-CN"/>
              </w:rPr>
              <w:t>XX单位</w:t>
            </w:r>
          </w:p>
        </w:tc>
        <w:tc>
          <w:tcPr>
            <w:tcW w:w="2113" w:type="dxa"/>
            <w:gridSpan w:val="2"/>
            <w:tcBorders>
              <w:top w:val="single" w:color="auto" w:sz="4" w:space="0"/>
              <w:left w:val="single" w:color="auto" w:sz="4" w:space="0"/>
              <w:bottom w:val="single" w:color="auto" w:sz="4" w:space="0"/>
              <w:right w:val="single" w:color="auto" w:sz="4" w:space="0"/>
            </w:tcBorders>
            <w:vAlign w:val="top"/>
          </w:tcPr>
          <w:p w14:paraId="482CEBF0">
            <w:pPr>
              <w:widowControl/>
              <w:autoSpaceDE w:val="0"/>
              <w:autoSpaceDN w:val="0"/>
              <w:spacing w:beforeLines="50" w:line="320" w:lineRule="exact"/>
              <w:jc w:val="center"/>
              <w:textAlignment w:val="bottom"/>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color w:val="FF0000"/>
                <w:sz w:val="24"/>
                <w:szCs w:val="24"/>
                <w:lang w:val="en-US" w:eastAsia="zh-CN"/>
              </w:rPr>
              <w:t>XX职务</w:t>
            </w:r>
          </w:p>
        </w:tc>
      </w:tr>
      <w:tr w14:paraId="5DA44D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2879" w:type="dxa"/>
            <w:gridSpan w:val="2"/>
            <w:tcBorders>
              <w:top w:val="single" w:color="auto" w:sz="4" w:space="0"/>
              <w:left w:val="single" w:color="auto" w:sz="4" w:space="0"/>
              <w:bottom w:val="single" w:color="auto" w:sz="4" w:space="0"/>
              <w:right w:val="single" w:color="auto" w:sz="4" w:space="0"/>
            </w:tcBorders>
            <w:vAlign w:val="top"/>
          </w:tcPr>
          <w:p w14:paraId="40331E92">
            <w:pPr>
              <w:widowControl/>
              <w:autoSpaceDE w:val="0"/>
              <w:autoSpaceDN w:val="0"/>
              <w:spacing w:beforeLines="50" w:line="320" w:lineRule="exact"/>
              <w:jc w:val="center"/>
              <w:textAlignment w:val="bottom"/>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color w:val="FF0000"/>
                <w:sz w:val="24"/>
                <w:szCs w:val="24"/>
                <w:lang w:val="en-US" w:eastAsia="zh-CN"/>
              </w:rPr>
              <w:t>XX年XX月—XX年XX月</w:t>
            </w:r>
          </w:p>
        </w:tc>
        <w:tc>
          <w:tcPr>
            <w:tcW w:w="4140" w:type="dxa"/>
            <w:gridSpan w:val="5"/>
            <w:tcBorders>
              <w:top w:val="single" w:color="auto" w:sz="4" w:space="0"/>
              <w:left w:val="single" w:color="auto" w:sz="4" w:space="0"/>
              <w:bottom w:val="single" w:color="auto" w:sz="4" w:space="0"/>
              <w:right w:val="single" w:color="auto" w:sz="4" w:space="0"/>
            </w:tcBorders>
            <w:vAlign w:val="top"/>
          </w:tcPr>
          <w:p w14:paraId="69EF61EE">
            <w:pPr>
              <w:widowControl/>
              <w:autoSpaceDE w:val="0"/>
              <w:autoSpaceDN w:val="0"/>
              <w:spacing w:beforeLines="50" w:line="320" w:lineRule="exact"/>
              <w:jc w:val="center"/>
              <w:textAlignment w:val="bottom"/>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color w:val="FF0000"/>
                <w:sz w:val="24"/>
                <w:szCs w:val="24"/>
                <w:lang w:val="en-US" w:eastAsia="zh-CN"/>
              </w:rPr>
              <w:t>XX</w:t>
            </w:r>
            <w:r>
              <w:rPr>
                <w:rFonts w:hint="eastAsia" w:asciiTheme="majorEastAsia" w:hAnsiTheme="majorEastAsia" w:eastAsiaTheme="majorEastAsia" w:cstheme="majorEastAsia"/>
                <w:i w:val="0"/>
                <w:iCs w:val="0"/>
                <w:color w:val="FF0000"/>
                <w:sz w:val="24"/>
                <w:szCs w:val="24"/>
                <w:lang w:val="en-GB" w:eastAsia="zh-CN"/>
              </w:rPr>
              <w:t>市</w:t>
            </w:r>
            <w:r>
              <w:rPr>
                <w:rFonts w:hint="eastAsia" w:asciiTheme="majorEastAsia" w:hAnsiTheme="majorEastAsia" w:eastAsiaTheme="majorEastAsia" w:cstheme="majorEastAsia"/>
                <w:i w:val="0"/>
                <w:iCs w:val="0"/>
                <w:color w:val="FF0000"/>
                <w:sz w:val="24"/>
                <w:szCs w:val="24"/>
                <w:lang w:val="en-US" w:eastAsia="zh-CN"/>
              </w:rPr>
              <w:t>XX单位</w:t>
            </w:r>
          </w:p>
        </w:tc>
        <w:tc>
          <w:tcPr>
            <w:tcW w:w="2113" w:type="dxa"/>
            <w:gridSpan w:val="2"/>
            <w:tcBorders>
              <w:top w:val="single" w:color="auto" w:sz="4" w:space="0"/>
              <w:left w:val="single" w:color="auto" w:sz="4" w:space="0"/>
              <w:bottom w:val="single" w:color="auto" w:sz="4" w:space="0"/>
              <w:right w:val="single" w:color="auto" w:sz="4" w:space="0"/>
            </w:tcBorders>
            <w:vAlign w:val="top"/>
          </w:tcPr>
          <w:p w14:paraId="358535F5">
            <w:pPr>
              <w:widowControl/>
              <w:autoSpaceDE w:val="0"/>
              <w:autoSpaceDN w:val="0"/>
              <w:spacing w:beforeLines="50" w:line="320" w:lineRule="exact"/>
              <w:jc w:val="center"/>
              <w:textAlignment w:val="bottom"/>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color w:val="FF0000"/>
                <w:sz w:val="24"/>
                <w:szCs w:val="24"/>
                <w:lang w:val="en-US" w:eastAsia="zh-CN"/>
              </w:rPr>
              <w:t>XX职务</w:t>
            </w:r>
          </w:p>
        </w:tc>
      </w:tr>
      <w:tr w14:paraId="65551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2879" w:type="dxa"/>
            <w:gridSpan w:val="2"/>
            <w:tcBorders>
              <w:top w:val="single" w:color="auto" w:sz="4" w:space="0"/>
              <w:left w:val="single" w:color="auto" w:sz="4" w:space="0"/>
              <w:bottom w:val="single" w:color="auto" w:sz="4" w:space="0"/>
              <w:right w:val="single" w:color="auto" w:sz="4" w:space="0"/>
            </w:tcBorders>
            <w:vAlign w:val="top"/>
          </w:tcPr>
          <w:p w14:paraId="0A5CCB1A">
            <w:pPr>
              <w:widowControl/>
              <w:autoSpaceDE w:val="0"/>
              <w:autoSpaceDN w:val="0"/>
              <w:spacing w:beforeLines="50" w:line="320" w:lineRule="exact"/>
              <w:jc w:val="center"/>
              <w:textAlignment w:val="bottom"/>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color w:val="FF0000"/>
                <w:sz w:val="24"/>
                <w:szCs w:val="24"/>
                <w:lang w:val="en-US" w:eastAsia="zh-CN"/>
              </w:rPr>
              <w:t>XX年XX月—XX年XX月</w:t>
            </w:r>
          </w:p>
        </w:tc>
        <w:tc>
          <w:tcPr>
            <w:tcW w:w="4140" w:type="dxa"/>
            <w:gridSpan w:val="5"/>
            <w:tcBorders>
              <w:top w:val="single" w:color="auto" w:sz="4" w:space="0"/>
              <w:left w:val="single" w:color="auto" w:sz="4" w:space="0"/>
              <w:bottom w:val="single" w:color="auto" w:sz="4" w:space="0"/>
              <w:right w:val="single" w:color="auto" w:sz="4" w:space="0"/>
            </w:tcBorders>
            <w:vAlign w:val="top"/>
          </w:tcPr>
          <w:p w14:paraId="50B023CC">
            <w:pPr>
              <w:widowControl/>
              <w:autoSpaceDE w:val="0"/>
              <w:autoSpaceDN w:val="0"/>
              <w:spacing w:beforeLines="50" w:line="320" w:lineRule="exact"/>
              <w:jc w:val="center"/>
              <w:textAlignment w:val="bottom"/>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color w:val="FF0000"/>
                <w:sz w:val="24"/>
                <w:szCs w:val="24"/>
                <w:lang w:val="en-US" w:eastAsia="zh-CN"/>
              </w:rPr>
              <w:t>XX</w:t>
            </w:r>
            <w:r>
              <w:rPr>
                <w:rFonts w:hint="eastAsia" w:asciiTheme="majorEastAsia" w:hAnsiTheme="majorEastAsia" w:eastAsiaTheme="majorEastAsia" w:cstheme="majorEastAsia"/>
                <w:i w:val="0"/>
                <w:iCs w:val="0"/>
                <w:color w:val="FF0000"/>
                <w:sz w:val="24"/>
                <w:szCs w:val="24"/>
                <w:lang w:val="en-GB" w:eastAsia="zh-CN"/>
              </w:rPr>
              <w:t>市</w:t>
            </w:r>
            <w:r>
              <w:rPr>
                <w:rFonts w:hint="eastAsia" w:asciiTheme="majorEastAsia" w:hAnsiTheme="majorEastAsia" w:eastAsiaTheme="majorEastAsia" w:cstheme="majorEastAsia"/>
                <w:i w:val="0"/>
                <w:iCs w:val="0"/>
                <w:color w:val="FF0000"/>
                <w:sz w:val="24"/>
                <w:szCs w:val="24"/>
                <w:lang w:val="en-US" w:eastAsia="zh-CN"/>
              </w:rPr>
              <w:t>XX单位</w:t>
            </w:r>
          </w:p>
        </w:tc>
        <w:tc>
          <w:tcPr>
            <w:tcW w:w="2113" w:type="dxa"/>
            <w:gridSpan w:val="2"/>
            <w:tcBorders>
              <w:top w:val="single" w:color="auto" w:sz="4" w:space="0"/>
              <w:left w:val="single" w:color="auto" w:sz="4" w:space="0"/>
              <w:bottom w:val="single" w:color="auto" w:sz="4" w:space="0"/>
              <w:right w:val="single" w:color="auto" w:sz="4" w:space="0"/>
            </w:tcBorders>
            <w:vAlign w:val="top"/>
          </w:tcPr>
          <w:p w14:paraId="407C0AE2">
            <w:pPr>
              <w:widowControl/>
              <w:autoSpaceDE w:val="0"/>
              <w:autoSpaceDN w:val="0"/>
              <w:spacing w:beforeLines="50" w:line="320" w:lineRule="exact"/>
              <w:jc w:val="center"/>
              <w:textAlignment w:val="bottom"/>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color w:val="FF0000"/>
                <w:sz w:val="24"/>
                <w:szCs w:val="24"/>
                <w:lang w:val="en-US" w:eastAsia="zh-CN"/>
              </w:rPr>
              <w:t>XX职务</w:t>
            </w:r>
          </w:p>
        </w:tc>
      </w:tr>
      <w:tr w14:paraId="3A5A3D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9132" w:type="dxa"/>
            <w:gridSpan w:val="9"/>
            <w:tcBorders>
              <w:top w:val="single" w:color="auto" w:sz="4" w:space="0"/>
              <w:left w:val="single" w:color="auto" w:sz="4" w:space="0"/>
              <w:bottom w:val="single" w:color="auto" w:sz="4" w:space="0"/>
              <w:right w:val="single" w:color="auto" w:sz="4" w:space="0"/>
            </w:tcBorders>
            <w:vAlign w:val="top"/>
          </w:tcPr>
          <w:p w14:paraId="195AD8D8">
            <w:pPr>
              <w:widowControl/>
              <w:autoSpaceDE w:val="0"/>
              <w:autoSpaceDN w:val="0"/>
              <w:spacing w:beforeLines="50" w:line="320" w:lineRule="exact"/>
              <w:jc w:val="center"/>
              <w:textAlignment w:val="bottom"/>
              <w:rPr>
                <w:rFonts w:hint="eastAsia" w:eastAsia="宋体"/>
                <w:i w:val="0"/>
                <w:iCs w:val="0"/>
                <w:sz w:val="28"/>
                <w:szCs w:val="28"/>
                <w:lang w:val="en-US" w:eastAsia="zh-CN"/>
              </w:rPr>
            </w:pPr>
            <w:r>
              <w:rPr>
                <w:rFonts w:hint="eastAsia"/>
                <w:i w:val="0"/>
                <w:iCs w:val="0"/>
                <w:color w:val="FF0000"/>
                <w:sz w:val="28"/>
                <w:szCs w:val="28"/>
                <w:lang w:val="en-US" w:eastAsia="zh-CN"/>
              </w:rPr>
              <w:t>备注：至少两年以上简历，有延续性，不能断档</w:t>
            </w:r>
          </w:p>
        </w:tc>
      </w:tr>
      <w:tr w14:paraId="31083C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9" w:hRule="atLeast"/>
          <w:jc w:val="center"/>
        </w:trPr>
        <w:tc>
          <w:tcPr>
            <w:tcW w:w="9132" w:type="dxa"/>
            <w:gridSpan w:val="9"/>
            <w:tcBorders>
              <w:top w:val="single" w:color="auto" w:sz="4" w:space="0"/>
              <w:left w:val="single" w:color="auto" w:sz="4" w:space="0"/>
              <w:bottom w:val="single" w:color="auto" w:sz="4" w:space="0"/>
              <w:right w:val="single" w:color="auto" w:sz="4" w:space="0"/>
            </w:tcBorders>
            <w:vAlign w:val="top"/>
          </w:tcPr>
          <w:p w14:paraId="790A356A">
            <w:pPr>
              <w:tabs>
                <w:tab w:val="left" w:pos="4140"/>
              </w:tabs>
              <w:spacing w:line="400" w:lineRule="exact"/>
              <w:ind w:left="-2" w:right="74" w:firstLine="544"/>
              <w:rPr>
                <w:i w:val="0"/>
                <w:iCs w:val="0"/>
                <w:sz w:val="28"/>
                <w:szCs w:val="28"/>
              </w:rPr>
            </w:pPr>
            <w:r>
              <w:rPr>
                <w:rFonts w:hint="eastAsia"/>
                <w:i w:val="0"/>
                <w:iCs w:val="0"/>
                <w:sz w:val="28"/>
                <w:szCs w:val="28"/>
              </w:rPr>
              <w:t>本人具备完全民事行为能力，未曾受到过剥夺政治权利的刑事处罚，愿意作为本单位法定代表人，依据法律和章程的规定，行使权利，承担义务。</w:t>
            </w:r>
          </w:p>
          <w:p w14:paraId="0EE9C27A">
            <w:pPr>
              <w:ind w:firstLine="5880" w:firstLineChars="2100"/>
              <w:rPr>
                <w:rFonts w:hint="eastAsia" w:ascii="仿宋_GB2312" w:eastAsia="仿宋_GB2312"/>
                <w:i w:val="0"/>
                <w:iCs w:val="0"/>
                <w:sz w:val="28"/>
                <w:szCs w:val="28"/>
                <w:lang w:val="en-US" w:eastAsia="zh-CN"/>
              </w:rPr>
            </w:pPr>
            <w:r>
              <w:rPr>
                <w:rFonts w:hint="eastAsia"/>
                <w:i w:val="0"/>
                <w:iCs w:val="0"/>
                <w:sz w:val="28"/>
                <w:szCs w:val="28"/>
              </w:rPr>
              <w:t>本人签名：</w:t>
            </w:r>
            <w:r>
              <w:rPr>
                <w:rFonts w:hint="eastAsia" w:ascii="仿宋_GB2312" w:eastAsia="仿宋_GB2312"/>
                <w:i w:val="0"/>
                <w:iCs w:val="0"/>
                <w:color w:val="FF0000"/>
                <w:sz w:val="28"/>
                <w:szCs w:val="28"/>
                <w:lang w:eastAsia="zh-CN"/>
              </w:rPr>
              <w:t>签字</w:t>
            </w:r>
            <w:r>
              <w:rPr>
                <w:rFonts w:hint="eastAsia" w:ascii="仿宋_GB2312" w:eastAsia="仿宋_GB2312"/>
                <w:i w:val="0"/>
                <w:iCs w:val="0"/>
                <w:color w:val="FF0000"/>
                <w:sz w:val="28"/>
                <w:szCs w:val="28"/>
                <w:lang w:val="en-US" w:eastAsia="zh-CN"/>
              </w:rPr>
              <w:t>+按手印</w:t>
            </w:r>
          </w:p>
          <w:p w14:paraId="0D556959">
            <w:pPr>
              <w:widowControl/>
              <w:wordWrap w:val="0"/>
              <w:autoSpaceDE w:val="0"/>
              <w:autoSpaceDN w:val="0"/>
              <w:spacing w:beforeLines="50" w:line="380" w:lineRule="exact"/>
              <w:jc w:val="right"/>
              <w:textAlignment w:val="bottom"/>
              <w:rPr>
                <w:i w:val="0"/>
                <w:iCs w:val="0"/>
                <w:sz w:val="28"/>
                <w:szCs w:val="28"/>
              </w:rPr>
            </w:pPr>
            <w:r>
              <w:rPr>
                <w:rFonts w:hint="eastAsia"/>
                <w:i w:val="0"/>
                <w:iCs w:val="0"/>
                <w:color w:val="FF0000"/>
                <w:sz w:val="28"/>
                <w:szCs w:val="28"/>
                <w:lang w:val="en-US" w:eastAsia="zh-CN"/>
              </w:rPr>
              <w:t xml:space="preserve">20   </w:t>
            </w:r>
            <w:r>
              <w:rPr>
                <w:rFonts w:hint="eastAsia"/>
                <w:i w:val="0"/>
                <w:iCs w:val="0"/>
                <w:color w:val="FF0000"/>
                <w:sz w:val="28"/>
                <w:szCs w:val="28"/>
              </w:rPr>
              <w:t>年</w:t>
            </w:r>
            <w:r>
              <w:rPr>
                <w:rFonts w:hint="eastAsia"/>
                <w:i w:val="0"/>
                <w:iCs w:val="0"/>
                <w:color w:val="FF0000"/>
                <w:sz w:val="28"/>
                <w:szCs w:val="28"/>
                <w:lang w:val="en-US" w:eastAsia="zh-CN"/>
              </w:rPr>
              <w:t xml:space="preserve">   </w:t>
            </w:r>
            <w:r>
              <w:rPr>
                <w:rFonts w:hint="eastAsia"/>
                <w:i w:val="0"/>
                <w:iCs w:val="0"/>
                <w:color w:val="FF0000"/>
                <w:sz w:val="28"/>
                <w:szCs w:val="28"/>
              </w:rPr>
              <w:t>月</w:t>
            </w:r>
            <w:r>
              <w:rPr>
                <w:rFonts w:hint="eastAsia"/>
                <w:i w:val="0"/>
                <w:iCs w:val="0"/>
                <w:color w:val="FF0000"/>
                <w:sz w:val="28"/>
                <w:szCs w:val="28"/>
                <w:lang w:val="en-US" w:eastAsia="zh-CN"/>
              </w:rPr>
              <w:t xml:space="preserve">   </w:t>
            </w:r>
            <w:r>
              <w:rPr>
                <w:rFonts w:hint="eastAsia"/>
                <w:i w:val="0"/>
                <w:iCs w:val="0"/>
                <w:color w:val="FF0000"/>
                <w:sz w:val="28"/>
                <w:szCs w:val="28"/>
              </w:rPr>
              <w:t>日</w:t>
            </w:r>
          </w:p>
        </w:tc>
      </w:tr>
      <w:tr w14:paraId="2B9CDB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9" w:hRule="atLeast"/>
          <w:jc w:val="center"/>
        </w:trPr>
        <w:tc>
          <w:tcPr>
            <w:tcW w:w="9132" w:type="dxa"/>
            <w:gridSpan w:val="9"/>
            <w:tcBorders>
              <w:top w:val="single" w:color="auto" w:sz="4" w:space="0"/>
              <w:left w:val="single" w:color="auto" w:sz="4" w:space="0"/>
              <w:bottom w:val="single" w:color="auto" w:sz="4" w:space="0"/>
              <w:right w:val="single" w:color="auto" w:sz="4" w:space="0"/>
            </w:tcBorders>
            <w:vAlign w:val="top"/>
          </w:tcPr>
          <w:p w14:paraId="59D45178">
            <w:pPr>
              <w:widowControl/>
              <w:autoSpaceDE w:val="0"/>
              <w:autoSpaceDN w:val="0"/>
              <w:spacing w:beforeLines="50" w:line="380" w:lineRule="exact"/>
              <w:textAlignment w:val="bottom"/>
              <w:rPr>
                <w:rFonts w:hint="eastAsia"/>
                <w:spacing w:val="-12"/>
                <w:sz w:val="28"/>
                <w:szCs w:val="28"/>
              </w:rPr>
            </w:pPr>
            <w:r>
              <w:rPr>
                <w:rFonts w:hint="eastAsia"/>
                <w:spacing w:val="-12"/>
                <w:sz w:val="28"/>
                <w:szCs w:val="28"/>
              </w:rPr>
              <w:t>本人人事关系所在单位意见：</w:t>
            </w:r>
          </w:p>
          <w:p w14:paraId="2A716BC3">
            <w:pPr>
              <w:widowControl/>
              <w:autoSpaceDE w:val="0"/>
              <w:autoSpaceDN w:val="0"/>
              <w:spacing w:beforeLines="50" w:line="380" w:lineRule="exact"/>
              <w:textAlignment w:val="bottom"/>
              <w:rPr>
                <w:rFonts w:hint="eastAsia"/>
                <w:spacing w:val="-12"/>
                <w:sz w:val="28"/>
                <w:szCs w:val="28"/>
              </w:rPr>
            </w:pPr>
          </w:p>
          <w:p w14:paraId="14AF9997">
            <w:pPr>
              <w:widowControl/>
              <w:autoSpaceDE w:val="0"/>
              <w:autoSpaceDN w:val="0"/>
              <w:spacing w:beforeLines="50" w:line="380" w:lineRule="exact"/>
              <w:textAlignment w:val="bottom"/>
              <w:rPr>
                <w:rFonts w:hint="eastAsia"/>
                <w:spacing w:val="-12"/>
                <w:sz w:val="28"/>
                <w:szCs w:val="28"/>
              </w:rPr>
            </w:pPr>
          </w:p>
          <w:p w14:paraId="1B32C723">
            <w:pPr>
              <w:widowControl/>
              <w:autoSpaceDE w:val="0"/>
              <w:autoSpaceDN w:val="0"/>
              <w:spacing w:beforeLines="50" w:line="380" w:lineRule="exact"/>
              <w:textAlignment w:val="bottom"/>
              <w:rPr>
                <w:rFonts w:hint="eastAsia"/>
                <w:spacing w:val="-12"/>
                <w:sz w:val="28"/>
                <w:szCs w:val="28"/>
              </w:rPr>
            </w:pPr>
          </w:p>
          <w:p w14:paraId="3FF1F3F6">
            <w:pPr>
              <w:tabs>
                <w:tab w:val="left" w:pos="4140"/>
              </w:tabs>
              <w:spacing w:line="440" w:lineRule="exact"/>
              <w:ind w:left="268" w:leftChars="-300" w:right="72" w:hanging="898" w:hangingChars="321"/>
              <w:jc w:val="right"/>
              <w:rPr>
                <w:rFonts w:hint="eastAsia"/>
                <w:sz w:val="28"/>
                <w:szCs w:val="28"/>
              </w:rPr>
            </w:pPr>
            <w:r>
              <w:rPr>
                <w:rFonts w:hint="eastAsia"/>
                <w:sz w:val="28"/>
                <w:szCs w:val="28"/>
              </w:rPr>
              <w:t>（盖</w:t>
            </w:r>
            <w:r>
              <w:rPr>
                <w:sz w:val="28"/>
                <w:szCs w:val="28"/>
              </w:rPr>
              <w:t xml:space="preserve">  </w:t>
            </w:r>
            <w:r>
              <w:rPr>
                <w:rFonts w:hint="eastAsia"/>
                <w:sz w:val="28"/>
                <w:szCs w:val="28"/>
              </w:rPr>
              <w:t>章）</w:t>
            </w:r>
            <w:r>
              <w:rPr>
                <w:sz w:val="28"/>
                <w:szCs w:val="28"/>
              </w:rPr>
              <w:t xml:space="preserve"> </w:t>
            </w:r>
          </w:p>
          <w:p w14:paraId="0F933D30">
            <w:pPr>
              <w:tabs>
                <w:tab w:val="left" w:pos="4140"/>
              </w:tabs>
              <w:spacing w:line="440" w:lineRule="exact"/>
              <w:ind w:left="268" w:leftChars="-300" w:right="72" w:hanging="898" w:hangingChars="321"/>
              <w:jc w:val="right"/>
              <w:rPr>
                <w:sz w:val="28"/>
                <w:szCs w:val="28"/>
              </w:rPr>
            </w:pPr>
            <w:r>
              <w:rPr>
                <w:rFonts w:hint="eastAsia"/>
                <w:i w:val="0"/>
                <w:iCs w:val="0"/>
                <w:color w:val="FF0000"/>
                <w:sz w:val="28"/>
                <w:szCs w:val="28"/>
                <w:lang w:val="en-US" w:eastAsia="zh-CN"/>
              </w:rPr>
              <w:t xml:space="preserve">20   </w:t>
            </w:r>
            <w:r>
              <w:rPr>
                <w:rFonts w:hint="eastAsia"/>
                <w:i w:val="0"/>
                <w:iCs w:val="0"/>
                <w:color w:val="FF0000"/>
                <w:sz w:val="28"/>
                <w:szCs w:val="28"/>
              </w:rPr>
              <w:t>年</w:t>
            </w:r>
            <w:r>
              <w:rPr>
                <w:rFonts w:hint="eastAsia"/>
                <w:i w:val="0"/>
                <w:iCs w:val="0"/>
                <w:color w:val="FF0000"/>
                <w:sz w:val="28"/>
                <w:szCs w:val="28"/>
                <w:lang w:val="en-US" w:eastAsia="zh-CN"/>
              </w:rPr>
              <w:t xml:space="preserve">   </w:t>
            </w:r>
            <w:r>
              <w:rPr>
                <w:rFonts w:hint="eastAsia"/>
                <w:i w:val="0"/>
                <w:iCs w:val="0"/>
                <w:color w:val="FF0000"/>
                <w:sz w:val="28"/>
                <w:szCs w:val="28"/>
              </w:rPr>
              <w:t>月</w:t>
            </w:r>
            <w:r>
              <w:rPr>
                <w:rFonts w:hint="eastAsia"/>
                <w:i w:val="0"/>
                <w:iCs w:val="0"/>
                <w:color w:val="FF0000"/>
                <w:sz w:val="28"/>
                <w:szCs w:val="28"/>
                <w:lang w:val="en-US" w:eastAsia="zh-CN"/>
              </w:rPr>
              <w:t xml:space="preserve">   </w:t>
            </w:r>
            <w:r>
              <w:rPr>
                <w:rFonts w:hint="eastAsia"/>
                <w:i w:val="0"/>
                <w:iCs w:val="0"/>
                <w:color w:val="FF0000"/>
                <w:sz w:val="28"/>
                <w:szCs w:val="28"/>
              </w:rPr>
              <w:t>日</w:t>
            </w:r>
          </w:p>
        </w:tc>
      </w:tr>
    </w:tbl>
    <w:p w14:paraId="1C3DBA4D">
      <w:pPr>
        <w:adjustRightInd/>
        <w:snapToGrid/>
        <w:spacing w:line="400" w:lineRule="exact"/>
        <w:ind w:firstLine="720" w:firstLineChars="200"/>
        <w:rPr>
          <w:rFonts w:hint="eastAsia" w:eastAsia="楷体_GB2312" w:cs="楷体_GB2312"/>
          <w:b w:val="0"/>
          <w:bCs w:val="0"/>
          <w:color w:val="FF0000"/>
          <w:sz w:val="36"/>
          <w:szCs w:val="36"/>
          <w:lang w:eastAsia="zh-CN"/>
        </w:rPr>
      </w:pPr>
      <w:r>
        <w:rPr>
          <w:rFonts w:hint="eastAsia" w:eastAsia="楷体_GB2312" w:cs="楷体_GB2312"/>
          <w:b w:val="0"/>
          <w:bCs w:val="0"/>
          <w:color w:val="FF0000"/>
          <w:sz w:val="36"/>
          <w:szCs w:val="36"/>
          <w:lang w:eastAsia="zh-CN"/>
        </w:rPr>
        <w:t>注：新法人以及老法人身份证复印件需附后</w:t>
      </w:r>
    </w:p>
    <w:p w14:paraId="27E80FED">
      <w:pPr>
        <w:tabs>
          <w:tab w:val="left" w:pos="628"/>
        </w:tabs>
        <w:jc w:val="left"/>
        <w:rPr>
          <w:rFonts w:hint="eastAsia" w:cs="Times New Roman"/>
          <w:kern w:val="2"/>
          <w:sz w:val="21"/>
          <w:szCs w:val="24"/>
          <w:lang w:val="en-US" w:eastAsia="zh-CN" w:bidi="ar-SA"/>
        </w:rPr>
      </w:pPr>
    </w:p>
    <w:p w14:paraId="6AF5A32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eastAsia="黑体"/>
          <w:sz w:val="36"/>
          <w:szCs w:val="36"/>
          <w:lang w:eastAsia="zh-CN"/>
        </w:rPr>
      </w:pPr>
      <w:r>
        <w:rPr>
          <w:rFonts w:hint="eastAsia" w:ascii="黑体" w:eastAsia="黑体"/>
          <w:color w:val="FF0000"/>
          <w:sz w:val="36"/>
          <w:szCs w:val="36"/>
          <w:lang w:eastAsia="zh-CN"/>
        </w:rPr>
        <w:t>洛阳市洛龙区</w:t>
      </w:r>
      <w:r>
        <w:rPr>
          <w:rFonts w:hint="eastAsia" w:ascii="黑体" w:eastAsia="黑体"/>
          <w:color w:val="FF0000"/>
          <w:sz w:val="36"/>
          <w:szCs w:val="36"/>
          <w:lang w:val="en-US" w:eastAsia="zh-CN"/>
        </w:rPr>
        <w:t>XXXXX单位</w:t>
      </w:r>
      <w:r>
        <w:rPr>
          <w:rFonts w:hint="eastAsia" w:ascii="黑体" w:eastAsia="黑体"/>
          <w:sz w:val="36"/>
          <w:szCs w:val="36"/>
          <w:lang w:eastAsia="zh-CN"/>
        </w:rPr>
        <w:t>理事会</w:t>
      </w:r>
    </w:p>
    <w:p w14:paraId="5DDD4AC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eastAsia="黑体"/>
          <w:sz w:val="36"/>
          <w:szCs w:val="36"/>
          <w:lang w:eastAsia="zh-CN"/>
        </w:rPr>
      </w:pPr>
      <w:r>
        <w:rPr>
          <w:rFonts w:hint="eastAsia" w:ascii="黑体" w:eastAsia="黑体"/>
          <w:sz w:val="36"/>
          <w:szCs w:val="36"/>
          <w:lang w:eastAsia="zh-CN"/>
        </w:rPr>
        <w:t>关于登记事项变更和修改章程的决议</w:t>
      </w:r>
    </w:p>
    <w:p w14:paraId="5FC9823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sz w:val="32"/>
        </w:rPr>
      </w:pPr>
    </w:p>
    <w:p w14:paraId="108326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i w:val="0"/>
          <w:iCs w:val="0"/>
          <w:color w:val="FF0000"/>
          <w:sz w:val="32"/>
          <w:lang w:val="en-US" w:eastAsia="zh-CN"/>
        </w:rPr>
        <w:t>XXXX</w:t>
      </w:r>
      <w:r>
        <w:rPr>
          <w:rFonts w:hint="eastAsia" w:ascii="仿宋_GB2312" w:hAnsi="仿宋_GB2312" w:eastAsia="仿宋_GB2312" w:cs="仿宋_GB2312"/>
          <w:i w:val="0"/>
          <w:iCs w:val="0"/>
          <w:color w:val="auto"/>
          <w:sz w:val="32"/>
        </w:rPr>
        <w:t>年</w:t>
      </w:r>
      <w:r>
        <w:rPr>
          <w:rFonts w:hint="eastAsia" w:ascii="仿宋_GB2312" w:hAnsi="仿宋_GB2312" w:eastAsia="仿宋_GB2312" w:cs="仿宋_GB2312"/>
          <w:i w:val="0"/>
          <w:iCs w:val="0"/>
          <w:color w:val="FF0000"/>
          <w:sz w:val="32"/>
          <w:lang w:val="en-US" w:eastAsia="zh-CN"/>
        </w:rPr>
        <w:t>XX</w:t>
      </w:r>
      <w:r>
        <w:rPr>
          <w:rFonts w:hint="eastAsia" w:ascii="仿宋_GB2312" w:hAnsi="仿宋_GB2312" w:eastAsia="仿宋_GB2312" w:cs="仿宋_GB2312"/>
          <w:i w:val="0"/>
          <w:iCs w:val="0"/>
          <w:color w:val="auto"/>
          <w:sz w:val="32"/>
        </w:rPr>
        <w:t>月</w:t>
      </w:r>
      <w:r>
        <w:rPr>
          <w:rFonts w:hint="eastAsia" w:ascii="仿宋_GB2312" w:hAnsi="仿宋_GB2312" w:eastAsia="仿宋_GB2312" w:cs="仿宋_GB2312"/>
          <w:i w:val="0"/>
          <w:iCs w:val="0"/>
          <w:color w:val="FF0000"/>
          <w:sz w:val="32"/>
          <w:lang w:val="en-US" w:eastAsia="zh-CN"/>
        </w:rPr>
        <w:t>XX</w:t>
      </w:r>
      <w:r>
        <w:rPr>
          <w:rFonts w:hint="eastAsia" w:ascii="仿宋_GB2312" w:hAnsi="仿宋_GB2312" w:eastAsia="仿宋_GB2312" w:cs="仿宋_GB2312"/>
          <w:i w:val="0"/>
          <w:iCs w:val="0"/>
          <w:color w:val="auto"/>
          <w:sz w:val="32"/>
        </w:rPr>
        <w:t>日</w:t>
      </w:r>
      <w:r>
        <w:rPr>
          <w:rFonts w:hint="eastAsia" w:ascii="仿宋_GB2312" w:hAnsi="仿宋_GB2312" w:eastAsia="仿宋_GB2312" w:cs="仿宋_GB2312"/>
          <w:i w:val="0"/>
          <w:iCs w:val="0"/>
          <w:color w:val="FF0000"/>
          <w:sz w:val="32"/>
          <w:lang w:eastAsia="zh-CN"/>
        </w:rPr>
        <w:t>（此日期为会议日期当天）</w:t>
      </w:r>
      <w:r>
        <w:rPr>
          <w:rFonts w:hint="eastAsia" w:ascii="仿宋_GB2312" w:hAnsi="仿宋_GB2312" w:eastAsia="仿宋_GB2312" w:cs="仿宋_GB2312"/>
          <w:i w:val="0"/>
          <w:iCs w:val="0"/>
          <w:color w:val="auto"/>
          <w:sz w:val="32"/>
        </w:rPr>
        <w:t>，</w:t>
      </w:r>
      <w:r>
        <w:rPr>
          <w:rFonts w:hint="eastAsia" w:ascii="仿宋_GB2312" w:hAnsi="仿宋_GB2312" w:eastAsia="仿宋_GB2312" w:cs="仿宋_GB2312"/>
          <w:i w:val="0"/>
          <w:iCs w:val="0"/>
          <w:color w:val="FF0000"/>
          <w:sz w:val="32"/>
          <w:u w:val="single"/>
        </w:rPr>
        <w:t>（民办非企业单位名称）</w:t>
      </w:r>
      <w:r>
        <w:rPr>
          <w:rFonts w:hint="eastAsia" w:ascii="仿宋_GB2312" w:hAnsi="仿宋_GB2312" w:eastAsia="仿宋_GB2312" w:cs="仿宋_GB2312"/>
          <w:i w:val="0"/>
          <w:iCs w:val="0"/>
          <w:sz w:val="32"/>
        </w:rPr>
        <w:t>召开</w:t>
      </w:r>
      <w:r>
        <w:rPr>
          <w:rFonts w:hint="eastAsia" w:ascii="仿宋_GB2312" w:hAnsi="仿宋_GB2312" w:eastAsia="仿宋_GB2312" w:cs="仿宋_GB2312"/>
          <w:i w:val="0"/>
          <w:iCs w:val="0"/>
          <w:color w:val="auto"/>
          <w:sz w:val="32"/>
        </w:rPr>
        <w:t>第</w:t>
      </w:r>
      <w:r>
        <w:rPr>
          <w:rFonts w:hint="eastAsia" w:ascii="仿宋_GB2312" w:hAnsi="仿宋_GB2312" w:eastAsia="仿宋_GB2312" w:cs="仿宋_GB2312"/>
          <w:i w:val="0"/>
          <w:iCs w:val="0"/>
          <w:color w:val="FF0000"/>
          <w:sz w:val="32"/>
          <w:lang w:val="en-US" w:eastAsia="zh-CN"/>
        </w:rPr>
        <w:t>X</w:t>
      </w:r>
      <w:r>
        <w:rPr>
          <w:rFonts w:hint="eastAsia" w:ascii="仿宋_GB2312" w:hAnsi="仿宋_GB2312" w:eastAsia="仿宋_GB2312" w:cs="仿宋_GB2312"/>
          <w:i w:val="0"/>
          <w:iCs w:val="0"/>
          <w:color w:val="auto"/>
          <w:sz w:val="32"/>
        </w:rPr>
        <w:t>届第</w:t>
      </w:r>
      <w:r>
        <w:rPr>
          <w:rFonts w:hint="eastAsia" w:ascii="仿宋_GB2312" w:hAnsi="仿宋_GB2312" w:eastAsia="仿宋_GB2312" w:cs="仿宋_GB2312"/>
          <w:i w:val="0"/>
          <w:iCs w:val="0"/>
          <w:color w:val="FF0000"/>
          <w:sz w:val="32"/>
          <w:lang w:val="en-US" w:eastAsia="zh-CN"/>
        </w:rPr>
        <w:t>X</w:t>
      </w:r>
      <w:r>
        <w:rPr>
          <w:rFonts w:hint="eastAsia" w:ascii="仿宋_GB2312" w:hAnsi="仿宋_GB2312" w:eastAsia="仿宋_GB2312" w:cs="仿宋_GB2312"/>
          <w:i w:val="0"/>
          <w:iCs w:val="0"/>
          <w:color w:val="auto"/>
          <w:sz w:val="32"/>
        </w:rPr>
        <w:t>次</w:t>
      </w:r>
      <w:r>
        <w:rPr>
          <w:rFonts w:hint="eastAsia" w:ascii="仿宋_GB2312" w:hAnsi="仿宋_GB2312" w:eastAsia="仿宋_GB2312" w:cs="仿宋_GB2312"/>
          <w:i w:val="0"/>
          <w:iCs w:val="0"/>
          <w:sz w:val="32"/>
        </w:rPr>
        <w:t>理事会会议，对本单位</w:t>
      </w:r>
      <w:r>
        <w:rPr>
          <w:rFonts w:hint="eastAsia" w:ascii="仿宋_GB2312" w:hAnsi="仿宋_GB2312" w:eastAsia="仿宋_GB2312" w:cs="仿宋_GB2312"/>
          <w:i w:val="0"/>
          <w:iCs w:val="0"/>
          <w:sz w:val="32"/>
          <w:lang w:eastAsia="zh-CN"/>
        </w:rPr>
        <w:t>登记事项变更和</w:t>
      </w:r>
      <w:r>
        <w:rPr>
          <w:rFonts w:hint="eastAsia" w:ascii="仿宋_GB2312" w:hAnsi="仿宋_GB2312" w:eastAsia="仿宋_GB2312" w:cs="仿宋_GB2312"/>
          <w:i w:val="0"/>
          <w:iCs w:val="0"/>
          <w:sz w:val="32"/>
        </w:rPr>
        <w:t>章程修改问题进行了研究</w:t>
      </w:r>
      <w:r>
        <w:rPr>
          <w:rFonts w:hint="eastAsia" w:ascii="仿宋_GB2312" w:hAnsi="仿宋_GB2312" w:eastAsia="仿宋_GB2312" w:cs="仿宋_GB2312"/>
          <w:i w:val="0"/>
          <w:iCs w:val="0"/>
          <w:sz w:val="32"/>
          <w:lang w:eastAsia="zh-CN"/>
        </w:rPr>
        <w:t>。应到</w:t>
      </w:r>
      <w:r>
        <w:rPr>
          <w:rFonts w:hint="eastAsia" w:ascii="仿宋_GB2312" w:hAnsi="仿宋_GB2312" w:eastAsia="仿宋_GB2312" w:cs="仿宋_GB2312"/>
          <w:i w:val="0"/>
          <w:iCs w:val="0"/>
          <w:color w:val="FF0000"/>
          <w:sz w:val="32"/>
          <w:lang w:val="en-US" w:eastAsia="zh-CN"/>
        </w:rPr>
        <w:t>XX</w:t>
      </w:r>
      <w:r>
        <w:rPr>
          <w:rFonts w:hint="eastAsia" w:ascii="仿宋_GB2312" w:hAnsi="仿宋_GB2312" w:eastAsia="仿宋_GB2312" w:cs="仿宋_GB2312"/>
          <w:i w:val="0"/>
          <w:iCs w:val="0"/>
          <w:color w:val="FF0000"/>
          <w:sz w:val="32"/>
          <w:lang w:eastAsia="zh-CN"/>
        </w:rPr>
        <w:t>（</w:t>
      </w:r>
      <w:r>
        <w:rPr>
          <w:rFonts w:hint="eastAsia" w:ascii="仿宋_GB2312" w:hAnsi="仿宋_GB2312" w:eastAsia="仿宋_GB2312" w:cs="仿宋_GB2312"/>
          <w:i w:val="0"/>
          <w:iCs w:val="0"/>
          <w:color w:val="FF0000"/>
          <w:sz w:val="32"/>
          <w:lang w:val="en-US" w:eastAsia="zh-CN"/>
        </w:rPr>
        <w:t>单数</w:t>
      </w:r>
      <w:r>
        <w:rPr>
          <w:rFonts w:hint="eastAsia" w:ascii="仿宋_GB2312" w:hAnsi="仿宋_GB2312" w:eastAsia="仿宋_GB2312" w:cs="仿宋_GB2312"/>
          <w:i w:val="0"/>
          <w:iCs w:val="0"/>
          <w:color w:val="FF0000"/>
          <w:sz w:val="32"/>
          <w:lang w:eastAsia="zh-CN"/>
        </w:rPr>
        <w:t>）</w:t>
      </w:r>
      <w:r>
        <w:rPr>
          <w:rFonts w:hint="eastAsia" w:ascii="仿宋_GB2312" w:hAnsi="仿宋_GB2312" w:eastAsia="仿宋_GB2312" w:cs="仿宋_GB2312"/>
          <w:i w:val="0"/>
          <w:iCs w:val="0"/>
          <w:sz w:val="32"/>
          <w:lang w:val="en-US" w:eastAsia="zh-CN"/>
        </w:rPr>
        <w:t>人，实到</w:t>
      </w:r>
      <w:r>
        <w:rPr>
          <w:rFonts w:hint="eastAsia" w:ascii="仿宋_GB2312" w:hAnsi="仿宋_GB2312" w:eastAsia="仿宋_GB2312" w:cs="仿宋_GB2312"/>
          <w:i w:val="0"/>
          <w:iCs w:val="0"/>
          <w:color w:val="FF0000"/>
          <w:sz w:val="32"/>
          <w:lang w:val="en-US" w:eastAsia="zh-CN"/>
        </w:rPr>
        <w:t>XX</w:t>
      </w:r>
      <w:r>
        <w:rPr>
          <w:rFonts w:hint="eastAsia" w:ascii="仿宋_GB2312" w:hAnsi="仿宋_GB2312" w:eastAsia="仿宋_GB2312" w:cs="仿宋_GB2312"/>
          <w:i w:val="0"/>
          <w:iCs w:val="0"/>
          <w:color w:val="FF0000"/>
          <w:sz w:val="32"/>
          <w:lang w:eastAsia="zh-CN"/>
        </w:rPr>
        <w:t>（</w:t>
      </w:r>
      <w:r>
        <w:rPr>
          <w:rFonts w:hint="eastAsia" w:ascii="仿宋_GB2312" w:hAnsi="仿宋_GB2312" w:eastAsia="仿宋_GB2312" w:cs="仿宋_GB2312"/>
          <w:i w:val="0"/>
          <w:iCs w:val="0"/>
          <w:color w:val="FF0000"/>
          <w:sz w:val="32"/>
          <w:lang w:val="en-US" w:eastAsia="zh-CN"/>
        </w:rPr>
        <w:t>单数</w:t>
      </w:r>
      <w:r>
        <w:rPr>
          <w:rFonts w:hint="eastAsia" w:ascii="仿宋_GB2312" w:hAnsi="仿宋_GB2312" w:eastAsia="仿宋_GB2312" w:cs="仿宋_GB2312"/>
          <w:i w:val="0"/>
          <w:iCs w:val="0"/>
          <w:color w:val="FF0000"/>
          <w:sz w:val="32"/>
          <w:lang w:eastAsia="zh-CN"/>
        </w:rPr>
        <w:t>）人</w:t>
      </w:r>
      <w:r>
        <w:rPr>
          <w:rFonts w:hint="eastAsia" w:ascii="仿宋_GB2312" w:hAnsi="仿宋_GB2312" w:eastAsia="仿宋_GB2312" w:cs="仿宋_GB2312"/>
          <w:i w:val="0"/>
          <w:iCs w:val="0"/>
          <w:sz w:val="32"/>
          <w:lang w:eastAsia="zh-CN"/>
        </w:rPr>
        <w:t>，全体理事通过无记名投票</w:t>
      </w:r>
      <w:r>
        <w:rPr>
          <w:rFonts w:hint="eastAsia" w:ascii="仿宋_GB2312" w:hAnsi="仿宋_GB2312" w:eastAsia="仿宋_GB2312" w:cs="仿宋_GB2312"/>
          <w:i w:val="0"/>
          <w:iCs w:val="0"/>
          <w:sz w:val="32"/>
        </w:rPr>
        <w:t>表决通过</w:t>
      </w:r>
      <w:r>
        <w:rPr>
          <w:rFonts w:hint="eastAsia" w:ascii="仿宋_GB2312" w:hAnsi="仿宋_GB2312" w:eastAsia="仿宋_GB2312" w:cs="仿宋_GB2312"/>
          <w:i w:val="0"/>
          <w:iCs w:val="0"/>
          <w:sz w:val="32"/>
          <w:lang w:eastAsia="zh-CN"/>
        </w:rPr>
        <w:t>变更、</w:t>
      </w:r>
      <w:r>
        <w:rPr>
          <w:rFonts w:hint="eastAsia" w:ascii="仿宋_GB2312" w:hAnsi="仿宋_GB2312" w:eastAsia="仿宋_GB2312" w:cs="仿宋_GB2312"/>
          <w:i w:val="0"/>
          <w:iCs w:val="0"/>
          <w:sz w:val="32"/>
        </w:rPr>
        <w:t>修改下列内容：</w:t>
      </w:r>
    </w:p>
    <w:p w14:paraId="73B2A4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rPr>
      </w:pPr>
      <w:r>
        <w:rPr>
          <w:rFonts w:hint="eastAsia" w:ascii="仿宋_GB2312" w:hAnsi="仿宋_GB2312" w:eastAsia="仿宋_GB2312" w:cs="仿宋_GB2312"/>
          <w:color w:val="auto"/>
          <w:sz w:val="32"/>
          <w:lang w:val="en-US" w:eastAsia="zh-CN"/>
        </w:rPr>
        <w:t>1、</w:t>
      </w:r>
      <w:r>
        <w:rPr>
          <w:rFonts w:hint="eastAsia" w:ascii="仿宋_GB2312" w:hAnsi="仿宋_GB2312" w:eastAsia="仿宋_GB2312" w:cs="仿宋_GB2312"/>
          <w:color w:val="auto"/>
          <w:sz w:val="32"/>
        </w:rPr>
        <w:t>根据</w:t>
      </w:r>
      <w:r>
        <w:rPr>
          <w:rFonts w:hint="eastAsia" w:ascii="仿宋_GB2312" w:hAnsi="仿宋_GB2312" w:eastAsia="仿宋_GB2312" w:cs="仿宋_GB2312"/>
          <w:color w:val="FF0000"/>
          <w:sz w:val="32"/>
          <w:lang w:eastAsia="zh-CN"/>
        </w:rPr>
        <w:t>（原因）</w:t>
      </w:r>
      <w:r>
        <w:rPr>
          <w:rFonts w:hint="eastAsia" w:ascii="仿宋_GB2312" w:hAnsi="仿宋_GB2312" w:eastAsia="仿宋_GB2312" w:cs="仿宋_GB2312"/>
          <w:color w:val="auto"/>
          <w:sz w:val="32"/>
        </w:rPr>
        <w:t>，经相关主管部门批准，洛阳市洛龙区</w:t>
      </w:r>
      <w:r>
        <w:rPr>
          <w:rFonts w:hint="eastAsia" w:ascii="仿宋_GB2312" w:hAnsi="仿宋_GB2312" w:eastAsia="仿宋_GB2312" w:cs="仿宋_GB2312"/>
          <w:color w:val="FF0000"/>
          <w:sz w:val="32"/>
        </w:rPr>
        <w:t>XXX</w:t>
      </w:r>
      <w:r>
        <w:rPr>
          <w:rFonts w:hint="eastAsia" w:ascii="仿宋_GB2312" w:hAnsi="仿宋_GB2312" w:eastAsia="仿宋_GB2312" w:cs="仿宋_GB2312"/>
          <w:color w:val="auto"/>
          <w:sz w:val="32"/>
        </w:rPr>
        <w:t>单位法人代表由原</w:t>
      </w:r>
      <w:r>
        <w:rPr>
          <w:rFonts w:hint="eastAsia" w:ascii="仿宋_GB2312" w:hAnsi="仿宋_GB2312" w:eastAsia="仿宋_GB2312" w:cs="仿宋_GB2312"/>
          <w:color w:val="FF0000"/>
          <w:sz w:val="32"/>
        </w:rPr>
        <w:t>‌XXX</w:t>
      </w:r>
      <w:r>
        <w:rPr>
          <w:rFonts w:hint="eastAsia" w:ascii="仿宋_GB2312" w:hAnsi="仿宋_GB2312" w:eastAsia="仿宋_GB2312" w:cs="仿宋_GB2312"/>
          <w:color w:val="auto"/>
          <w:sz w:val="32"/>
        </w:rPr>
        <w:t>（身份证号：</w:t>
      </w:r>
      <w:r>
        <w:rPr>
          <w:rFonts w:hint="eastAsia" w:ascii="仿宋_GB2312" w:hAnsi="仿宋_GB2312" w:eastAsia="仿宋_GB2312" w:cs="仿宋_GB2312"/>
          <w:color w:val="FF0000"/>
          <w:sz w:val="32"/>
        </w:rPr>
        <w:t>XXXXXXXXXXXXXX</w:t>
      </w:r>
      <w:r>
        <w:rPr>
          <w:rFonts w:hint="eastAsia" w:ascii="仿宋_GB2312" w:hAnsi="仿宋_GB2312" w:eastAsia="仿宋_GB2312" w:cs="仿宋_GB2312"/>
          <w:color w:val="auto"/>
          <w:sz w:val="32"/>
        </w:rPr>
        <w:t>）‌变更为</w:t>
      </w:r>
      <w:r>
        <w:rPr>
          <w:rFonts w:hint="eastAsia" w:ascii="仿宋_GB2312" w:hAnsi="仿宋_GB2312" w:eastAsia="仿宋_GB2312" w:cs="仿宋_GB2312"/>
          <w:color w:val="FF0000"/>
          <w:sz w:val="32"/>
        </w:rPr>
        <w:t>‌XXX</w:t>
      </w:r>
      <w:r>
        <w:rPr>
          <w:rFonts w:hint="eastAsia" w:ascii="仿宋_GB2312" w:hAnsi="仿宋_GB2312" w:eastAsia="仿宋_GB2312" w:cs="仿宋_GB2312"/>
          <w:color w:val="auto"/>
          <w:sz w:val="32"/>
        </w:rPr>
        <w:t>（身份证号：</w:t>
      </w:r>
      <w:r>
        <w:rPr>
          <w:rFonts w:hint="eastAsia" w:ascii="仿宋_GB2312" w:hAnsi="仿宋_GB2312" w:eastAsia="仿宋_GB2312" w:cs="仿宋_GB2312"/>
          <w:color w:val="FF0000"/>
          <w:sz w:val="32"/>
        </w:rPr>
        <w:t>XXXXXXXXXXXXXX</w:t>
      </w:r>
      <w:r>
        <w:rPr>
          <w:rFonts w:hint="eastAsia" w:ascii="仿宋_GB2312" w:hAnsi="仿宋_GB2312" w:eastAsia="仿宋_GB2312" w:cs="仿宋_GB2312"/>
          <w:color w:val="auto"/>
          <w:sz w:val="32"/>
        </w:rPr>
        <w:t>）‌。</w:t>
      </w:r>
    </w:p>
    <w:p w14:paraId="52D047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FF0000"/>
          <w:sz w:val="32"/>
          <w:szCs w:val="32"/>
          <w:lang w:val="en-US" w:eastAsia="zh-CN"/>
        </w:rPr>
      </w:pPr>
      <w:r>
        <w:rPr>
          <w:rFonts w:hint="eastAsia" w:ascii="仿宋_GB2312" w:hAnsi="仿宋_GB2312" w:eastAsia="仿宋_GB2312" w:cs="仿宋_GB2312"/>
          <w:b w:val="0"/>
          <w:bCs/>
          <w:color w:val="auto"/>
          <w:sz w:val="32"/>
          <w:szCs w:val="32"/>
          <w:lang w:val="en-US" w:eastAsia="zh-CN"/>
        </w:rPr>
        <w:t>2、本单位章程内第</w:t>
      </w:r>
      <w:r>
        <w:rPr>
          <w:rFonts w:hint="eastAsia" w:ascii="仿宋_GB2312" w:hAnsi="仿宋_GB2312" w:eastAsia="仿宋_GB2312" w:cs="仿宋_GB2312"/>
          <w:b w:val="0"/>
          <w:bCs/>
          <w:color w:val="FF0000"/>
          <w:sz w:val="32"/>
          <w:szCs w:val="32"/>
          <w:lang w:val="en-US" w:eastAsia="zh-CN"/>
        </w:rPr>
        <w:t>X</w:t>
      </w:r>
      <w:r>
        <w:rPr>
          <w:rFonts w:hint="eastAsia" w:ascii="仿宋_GB2312" w:hAnsi="仿宋_GB2312" w:eastAsia="仿宋_GB2312" w:cs="仿宋_GB2312"/>
          <w:b w:val="0"/>
          <w:bCs/>
          <w:color w:val="auto"/>
          <w:sz w:val="32"/>
          <w:szCs w:val="32"/>
          <w:lang w:val="en-US" w:eastAsia="zh-CN"/>
        </w:rPr>
        <w:t>章第</w:t>
      </w:r>
      <w:r>
        <w:rPr>
          <w:rFonts w:hint="eastAsia" w:ascii="仿宋_GB2312" w:hAnsi="仿宋_GB2312" w:eastAsia="仿宋_GB2312" w:cs="仿宋_GB2312"/>
          <w:b w:val="0"/>
          <w:bCs/>
          <w:color w:val="FF0000"/>
          <w:sz w:val="32"/>
          <w:szCs w:val="32"/>
          <w:lang w:val="en-US" w:eastAsia="zh-CN"/>
        </w:rPr>
        <w:t>X</w:t>
      </w:r>
      <w:r>
        <w:rPr>
          <w:rFonts w:hint="eastAsia" w:ascii="仿宋_GB2312" w:hAnsi="仿宋_GB2312" w:eastAsia="仿宋_GB2312" w:cs="仿宋_GB2312"/>
          <w:b w:val="0"/>
          <w:bCs/>
          <w:color w:val="auto"/>
          <w:sz w:val="32"/>
          <w:szCs w:val="32"/>
          <w:lang w:val="en-US" w:eastAsia="zh-CN"/>
        </w:rPr>
        <w:t>条从原来的“</w:t>
      </w:r>
      <w:r>
        <w:rPr>
          <w:rFonts w:hint="eastAsia" w:ascii="仿宋_GB2312" w:hAnsi="仿宋_GB2312" w:eastAsia="仿宋_GB2312" w:cs="仿宋_GB2312"/>
          <w:b w:val="0"/>
          <w:bCs/>
          <w:color w:val="FF0000"/>
          <w:sz w:val="32"/>
          <w:szCs w:val="32"/>
          <w:lang w:val="en-US" w:eastAsia="zh-CN"/>
        </w:rPr>
        <w:t>XXXXXXX</w:t>
      </w:r>
      <w:r>
        <w:rPr>
          <w:rFonts w:hint="eastAsia" w:ascii="仿宋_GB2312" w:hAnsi="仿宋_GB2312" w:eastAsia="仿宋_GB2312" w:cs="仿宋_GB2312"/>
          <w:b w:val="0"/>
          <w:bCs/>
          <w:color w:val="auto"/>
          <w:sz w:val="32"/>
          <w:szCs w:val="32"/>
          <w:lang w:val="en-US" w:eastAsia="zh-CN"/>
        </w:rPr>
        <w:t>”修改为“</w:t>
      </w:r>
      <w:r>
        <w:rPr>
          <w:rFonts w:hint="eastAsia" w:ascii="仿宋_GB2312" w:hAnsi="仿宋_GB2312" w:eastAsia="仿宋_GB2312" w:cs="仿宋_GB2312"/>
          <w:b w:val="0"/>
          <w:bCs/>
          <w:color w:val="FF0000"/>
          <w:sz w:val="32"/>
          <w:szCs w:val="32"/>
          <w:lang w:val="en-US" w:eastAsia="zh-CN"/>
        </w:rPr>
        <w:t>XXXXXXXX</w:t>
      </w:r>
      <w:r>
        <w:rPr>
          <w:rFonts w:hint="eastAsia" w:ascii="仿宋_GB2312" w:hAnsi="仿宋_GB2312" w:eastAsia="仿宋_GB2312" w:cs="仿宋_GB2312"/>
          <w:b w:val="0"/>
          <w:bCs/>
          <w:color w:val="auto"/>
          <w:sz w:val="32"/>
          <w:szCs w:val="32"/>
          <w:lang w:val="en-US" w:eastAsia="zh-CN"/>
        </w:rPr>
        <w:t>”。</w:t>
      </w:r>
    </w:p>
    <w:p w14:paraId="6D0848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3、本次变更仅涉及法人代表调整，不改变债权债务关系。原法人任职期间开展的工作和签订的合同继续有效，由新任法人承接相关职责。</w:t>
      </w:r>
    </w:p>
    <w:p w14:paraId="6AD414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lang w:val="en-US" w:eastAsia="zh-CN"/>
        </w:rPr>
      </w:pPr>
      <w:r>
        <w:rPr>
          <w:rFonts w:hint="eastAsia" w:ascii="仿宋_GB2312" w:hAnsi="仿宋_GB2312" w:eastAsia="仿宋_GB2312" w:cs="仿宋_GB2312"/>
          <w:color w:val="auto"/>
          <w:sz w:val="32"/>
          <w:lang w:val="en-US" w:eastAsia="zh-CN"/>
        </w:rPr>
        <w:t>自即日起，本单位对外文件、证照及业务往来均使用新法人信息。</w:t>
      </w:r>
    </w:p>
    <w:p w14:paraId="14071277">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lang w:eastAsia="zh-CN"/>
        </w:rPr>
        <w:t>（洛阳市洛龙区</w:t>
      </w:r>
      <w:r>
        <w:rPr>
          <w:rFonts w:hint="eastAsia" w:ascii="仿宋_GB2312" w:hAnsi="仿宋_GB2312" w:eastAsia="仿宋_GB2312" w:cs="仿宋_GB2312"/>
          <w:color w:val="FF0000"/>
          <w:sz w:val="32"/>
          <w:szCs w:val="32"/>
          <w:lang w:val="en-US" w:eastAsia="zh-CN"/>
        </w:rPr>
        <w:t>XXX单位</w:t>
      </w:r>
      <w:r>
        <w:rPr>
          <w:rFonts w:hint="eastAsia" w:ascii="仿宋_GB2312" w:hAnsi="仿宋_GB2312" w:eastAsia="仿宋_GB2312" w:cs="仿宋_GB2312"/>
          <w:color w:val="FF0000"/>
          <w:sz w:val="32"/>
          <w:szCs w:val="32"/>
          <w:lang w:eastAsia="zh-CN"/>
        </w:rPr>
        <w:t>）</w:t>
      </w:r>
      <w:r>
        <w:rPr>
          <w:rFonts w:hint="eastAsia" w:ascii="仿宋_GB2312" w:hAnsi="仿宋_GB2312" w:eastAsia="仿宋_GB2312" w:cs="仿宋_GB2312"/>
          <w:color w:val="FF0000"/>
          <w:sz w:val="32"/>
          <w:szCs w:val="32"/>
        </w:rPr>
        <w:t>(盖章）</w:t>
      </w:r>
    </w:p>
    <w:p w14:paraId="290F3FC8">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（新、老）</w:t>
      </w: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FF0000"/>
          <w:sz w:val="32"/>
          <w:szCs w:val="32"/>
          <w:lang w:eastAsia="zh-CN"/>
        </w:rPr>
        <w:t>：签字</w:t>
      </w:r>
      <w:r>
        <w:rPr>
          <w:rFonts w:hint="eastAsia" w:ascii="仿宋_GB2312" w:hAnsi="仿宋_GB2312" w:eastAsia="仿宋_GB2312" w:cs="仿宋_GB2312"/>
          <w:color w:val="FF0000"/>
          <w:sz w:val="32"/>
          <w:szCs w:val="32"/>
          <w:lang w:val="en-US" w:eastAsia="zh-CN"/>
        </w:rPr>
        <w:t>+按手印</w:t>
      </w:r>
    </w:p>
    <w:p w14:paraId="65847A7F">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rPr>
        <w:t>全体理事：</w:t>
      </w:r>
      <w:r>
        <w:rPr>
          <w:rFonts w:hint="eastAsia" w:ascii="仿宋_GB2312" w:hAnsi="仿宋_GB2312" w:eastAsia="仿宋_GB2312" w:cs="仿宋_GB2312"/>
          <w:color w:val="FF0000"/>
          <w:sz w:val="32"/>
          <w:szCs w:val="32"/>
          <w:lang w:eastAsia="zh-CN"/>
        </w:rPr>
        <w:t>签字</w:t>
      </w:r>
      <w:r>
        <w:rPr>
          <w:rFonts w:hint="eastAsia" w:ascii="仿宋_GB2312" w:hAnsi="仿宋_GB2312" w:eastAsia="仿宋_GB2312" w:cs="仿宋_GB2312"/>
          <w:color w:val="FF0000"/>
          <w:sz w:val="32"/>
          <w:szCs w:val="32"/>
          <w:lang w:val="en-US" w:eastAsia="zh-CN"/>
        </w:rPr>
        <w:t>+按手印</w:t>
      </w:r>
    </w:p>
    <w:p w14:paraId="260BFFF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FF0000"/>
          <w:sz w:val="32"/>
          <w:szCs w:val="32"/>
          <w:lang w:val="en-US" w:eastAsia="zh-CN"/>
        </w:rPr>
      </w:pPr>
    </w:p>
    <w:p w14:paraId="34F5DA27">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FF0000"/>
          <w:sz w:val="32"/>
          <w:lang w:val="en-US" w:eastAsia="zh-CN"/>
        </w:rPr>
        <w:t>XXXX</w:t>
      </w:r>
      <w:r>
        <w:rPr>
          <w:rFonts w:hint="eastAsia" w:ascii="仿宋_GB2312" w:hAnsi="仿宋_GB2312" w:eastAsia="仿宋_GB2312" w:cs="仿宋_GB2312"/>
          <w:color w:val="auto"/>
          <w:sz w:val="32"/>
        </w:rPr>
        <w:t>年</w:t>
      </w:r>
      <w:r>
        <w:rPr>
          <w:rFonts w:hint="eastAsia" w:ascii="仿宋_GB2312" w:hAnsi="仿宋_GB2312" w:eastAsia="仿宋_GB2312" w:cs="仿宋_GB2312"/>
          <w:color w:val="FF0000"/>
          <w:sz w:val="32"/>
          <w:lang w:val="en-US" w:eastAsia="zh-CN"/>
        </w:rPr>
        <w:t>XX</w:t>
      </w:r>
      <w:r>
        <w:rPr>
          <w:rFonts w:hint="eastAsia" w:ascii="仿宋_GB2312" w:hAnsi="仿宋_GB2312" w:eastAsia="仿宋_GB2312" w:cs="仿宋_GB2312"/>
          <w:color w:val="auto"/>
          <w:sz w:val="32"/>
        </w:rPr>
        <w:t>月</w:t>
      </w:r>
      <w:r>
        <w:rPr>
          <w:rFonts w:hint="eastAsia" w:ascii="仿宋_GB2312" w:hAnsi="仿宋_GB2312" w:eastAsia="仿宋_GB2312" w:cs="仿宋_GB2312"/>
          <w:color w:val="FF0000"/>
          <w:sz w:val="32"/>
          <w:lang w:val="en-US" w:eastAsia="zh-CN"/>
        </w:rPr>
        <w:t>XX</w:t>
      </w:r>
      <w:r>
        <w:rPr>
          <w:rFonts w:hint="eastAsia" w:ascii="仿宋_GB2312" w:hAnsi="仿宋_GB2312" w:eastAsia="仿宋_GB2312" w:cs="仿宋_GB2312"/>
          <w:color w:val="auto"/>
          <w:sz w:val="32"/>
        </w:rPr>
        <w:t>日</w:t>
      </w:r>
    </w:p>
    <w:p w14:paraId="246C6C64">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left"/>
        <w:textAlignment w:val="auto"/>
        <w:rPr>
          <w:rFonts w:hint="eastAsia" w:ascii="黑体" w:hAnsi="黑体" w:eastAsia="黑体" w:cs="黑体"/>
          <w:color w:val="auto"/>
          <w:sz w:val="48"/>
          <w:szCs w:val="40"/>
        </w:rPr>
      </w:pPr>
      <w:r>
        <w:rPr>
          <w:rFonts w:hint="eastAsia" w:ascii="黑体" w:hAnsi="黑体" w:eastAsia="黑体" w:cs="黑体"/>
          <w:color w:val="FF0000"/>
          <w:sz w:val="32"/>
          <w:szCs w:val="40"/>
          <w:lang w:eastAsia="zh-CN"/>
        </w:rPr>
        <w:t>（会议日期后）</w:t>
      </w:r>
    </w:p>
    <w:p w14:paraId="48FD99BC">
      <w:pPr>
        <w:pStyle w:val="4"/>
        <w:ind w:left="0" w:leftChars="0" w:firstLine="0" w:firstLineChars="0"/>
        <w:jc w:val="center"/>
        <w:rPr>
          <w:rFonts w:hint="eastAsia" w:ascii="黑体" w:eastAsia="黑体"/>
          <w:sz w:val="36"/>
        </w:rPr>
      </w:pPr>
      <w:r>
        <w:rPr>
          <w:rFonts w:hint="eastAsia" w:ascii="黑体" w:eastAsia="黑体"/>
          <w:sz w:val="36"/>
          <w:lang w:eastAsia="zh-CN"/>
        </w:rPr>
        <w:t>民办非企业单位</w:t>
      </w:r>
      <w:r>
        <w:rPr>
          <w:rFonts w:hint="eastAsia" w:ascii="黑体" w:eastAsia="黑体"/>
          <w:sz w:val="36"/>
        </w:rPr>
        <w:t>章程核准表</w:t>
      </w:r>
    </w:p>
    <w:tbl>
      <w:tblPr>
        <w:tblStyle w:val="6"/>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2132"/>
        <w:gridCol w:w="1260"/>
        <w:gridCol w:w="193"/>
        <w:gridCol w:w="1263"/>
        <w:gridCol w:w="1424"/>
        <w:gridCol w:w="1925"/>
      </w:tblGrid>
      <w:tr w14:paraId="5E7E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48" w:type="dxa"/>
            <w:tcBorders>
              <w:top w:val="single" w:color="auto" w:sz="8" w:space="0"/>
              <w:left w:val="single" w:color="auto" w:sz="8" w:space="0"/>
              <w:bottom w:val="single" w:color="auto" w:sz="8" w:space="0"/>
              <w:right w:val="single" w:color="auto" w:sz="8" w:space="0"/>
            </w:tcBorders>
            <w:vAlign w:val="top"/>
          </w:tcPr>
          <w:p w14:paraId="7B40C0F1">
            <w:pPr>
              <w:adjustRightInd w:val="0"/>
              <w:snapToGrid w:val="0"/>
              <w:spacing w:beforeLines="40" w:afterLines="40" w:line="360" w:lineRule="exact"/>
              <w:ind w:left="91" w:hanging="91" w:hangingChars="38"/>
              <w:jc w:val="center"/>
              <w:rPr>
                <w:i w:val="0"/>
                <w:iCs w:val="0"/>
                <w:sz w:val="24"/>
              </w:rPr>
            </w:pPr>
            <w:r>
              <w:rPr>
                <w:rFonts w:hint="eastAsia"/>
                <w:i w:val="0"/>
                <w:iCs w:val="0"/>
                <w:sz w:val="24"/>
              </w:rPr>
              <w:t>单位名称</w:t>
            </w:r>
          </w:p>
        </w:tc>
        <w:tc>
          <w:tcPr>
            <w:tcW w:w="8197" w:type="dxa"/>
            <w:gridSpan w:val="6"/>
            <w:tcBorders>
              <w:top w:val="single" w:color="auto" w:sz="8" w:space="0"/>
              <w:left w:val="single" w:color="auto" w:sz="8" w:space="0"/>
              <w:bottom w:val="single" w:color="auto" w:sz="8" w:space="0"/>
              <w:right w:val="single" w:color="auto" w:sz="8" w:space="0"/>
            </w:tcBorders>
            <w:vAlign w:val="top"/>
          </w:tcPr>
          <w:p w14:paraId="09A5B9F6">
            <w:pPr>
              <w:adjustRightInd w:val="0"/>
              <w:snapToGrid w:val="0"/>
              <w:spacing w:beforeLines="40" w:afterLines="40" w:line="360" w:lineRule="exact"/>
              <w:rPr>
                <w:rFonts w:hint="eastAsia" w:eastAsia="宋体"/>
                <w:i w:val="0"/>
                <w:iCs w:val="0"/>
                <w:sz w:val="24"/>
                <w:lang w:val="en-US" w:eastAsia="zh-CN"/>
              </w:rPr>
            </w:pPr>
            <w:r>
              <w:rPr>
                <w:rFonts w:hint="eastAsia"/>
                <w:i w:val="0"/>
                <w:iCs w:val="0"/>
                <w:color w:val="FF0000"/>
                <w:sz w:val="24"/>
                <w:lang w:val="en-US" w:eastAsia="zh-CN"/>
              </w:rPr>
              <w:t>民办非企业单位名称</w:t>
            </w:r>
          </w:p>
        </w:tc>
      </w:tr>
      <w:tr w14:paraId="4B01B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945" w:type="dxa"/>
            <w:gridSpan w:val="7"/>
            <w:tcBorders>
              <w:top w:val="single" w:color="auto" w:sz="8" w:space="0"/>
              <w:left w:val="single" w:color="auto" w:sz="8" w:space="0"/>
              <w:bottom w:val="single" w:color="auto" w:sz="8" w:space="0"/>
              <w:right w:val="single" w:color="auto" w:sz="8" w:space="0"/>
            </w:tcBorders>
            <w:vAlign w:val="center"/>
          </w:tcPr>
          <w:p w14:paraId="358EF68A">
            <w:pPr>
              <w:widowControl w:val="0"/>
              <w:wordWrap/>
              <w:adjustRightInd w:val="0"/>
              <w:snapToGrid w:val="0"/>
              <w:spacing w:before="0" w:after="0" w:line="360" w:lineRule="exact"/>
              <w:ind w:left="0" w:leftChars="0" w:right="0" w:firstLine="0" w:firstLineChars="0"/>
              <w:jc w:val="center"/>
              <w:textAlignment w:val="auto"/>
              <w:outlineLvl w:val="9"/>
              <w:rPr>
                <w:rFonts w:eastAsia="黑体"/>
                <w:i w:val="0"/>
                <w:iCs w:val="0"/>
                <w:sz w:val="24"/>
              </w:rPr>
            </w:pPr>
            <w:r>
              <w:rPr>
                <w:rFonts w:hint="eastAsia" w:ascii="黑体" w:hAnsi="黑体" w:eastAsia="黑体" w:cs="黑体"/>
                <w:b w:val="0"/>
                <w:bCs w:val="0"/>
                <w:i w:val="0"/>
                <w:iCs w:val="0"/>
                <w:kern w:val="0"/>
                <w:sz w:val="28"/>
                <w:szCs w:val="28"/>
              </w:rPr>
              <w:t>通过章程的会议情况</w:t>
            </w:r>
          </w:p>
        </w:tc>
      </w:tr>
      <w:tr w14:paraId="163B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48" w:type="dxa"/>
            <w:tcBorders>
              <w:top w:val="single" w:color="auto" w:sz="8" w:space="0"/>
              <w:left w:val="single" w:color="auto" w:sz="8" w:space="0"/>
              <w:bottom w:val="single" w:color="auto" w:sz="8" w:space="0"/>
              <w:right w:val="single" w:color="auto" w:sz="8" w:space="0"/>
            </w:tcBorders>
            <w:vAlign w:val="top"/>
          </w:tcPr>
          <w:p w14:paraId="53C161C1">
            <w:pPr>
              <w:adjustRightInd w:val="0"/>
              <w:snapToGrid w:val="0"/>
              <w:spacing w:beforeLines="40" w:afterLines="40" w:line="360" w:lineRule="exact"/>
              <w:ind w:left="91" w:hanging="91" w:hangingChars="38"/>
              <w:jc w:val="center"/>
              <w:rPr>
                <w:i w:val="0"/>
                <w:iCs w:val="0"/>
                <w:sz w:val="24"/>
              </w:rPr>
            </w:pPr>
            <w:r>
              <w:rPr>
                <w:rFonts w:hint="eastAsia"/>
                <w:i w:val="0"/>
                <w:iCs w:val="0"/>
                <w:kern w:val="0"/>
                <w:sz w:val="24"/>
              </w:rPr>
              <w:t>会议名称</w:t>
            </w:r>
          </w:p>
        </w:tc>
        <w:tc>
          <w:tcPr>
            <w:tcW w:w="3392" w:type="dxa"/>
            <w:gridSpan w:val="2"/>
            <w:tcBorders>
              <w:top w:val="single" w:color="auto" w:sz="8" w:space="0"/>
              <w:left w:val="single" w:color="auto" w:sz="8" w:space="0"/>
              <w:bottom w:val="single" w:color="auto" w:sz="8" w:space="0"/>
              <w:right w:val="single" w:color="auto" w:sz="8" w:space="0"/>
            </w:tcBorders>
            <w:vAlign w:val="top"/>
          </w:tcPr>
          <w:p w14:paraId="0100EE06">
            <w:pPr>
              <w:adjustRightInd w:val="0"/>
              <w:snapToGrid w:val="0"/>
              <w:spacing w:beforeLines="40" w:afterLines="40" w:line="360" w:lineRule="exact"/>
              <w:rPr>
                <w:i w:val="0"/>
                <w:iCs w:val="0"/>
                <w:sz w:val="24"/>
              </w:rPr>
            </w:pPr>
            <w:r>
              <w:rPr>
                <w:rFonts w:hint="eastAsia"/>
                <w:i w:val="0"/>
                <w:iCs w:val="0"/>
                <w:color w:val="FF0000"/>
                <w:sz w:val="24"/>
                <w:lang w:eastAsia="zh-CN"/>
              </w:rPr>
              <w:t>第</w:t>
            </w:r>
            <w:r>
              <w:rPr>
                <w:rFonts w:hint="eastAsia"/>
                <w:i w:val="0"/>
                <w:iCs w:val="0"/>
                <w:color w:val="FF0000"/>
                <w:sz w:val="24"/>
                <w:lang w:val="en-US" w:eastAsia="zh-CN"/>
              </w:rPr>
              <w:t xml:space="preserve">  届第  次</w:t>
            </w:r>
            <w:r>
              <w:rPr>
                <w:rFonts w:hint="eastAsia"/>
                <w:i w:val="0"/>
                <w:iCs w:val="0"/>
                <w:sz w:val="24"/>
                <w:lang w:eastAsia="zh-CN"/>
              </w:rPr>
              <w:t>理事会</w:t>
            </w:r>
          </w:p>
        </w:tc>
        <w:tc>
          <w:tcPr>
            <w:tcW w:w="1456" w:type="dxa"/>
            <w:gridSpan w:val="2"/>
            <w:tcBorders>
              <w:top w:val="single" w:color="auto" w:sz="8" w:space="0"/>
              <w:left w:val="single" w:color="auto" w:sz="8" w:space="0"/>
              <w:bottom w:val="single" w:color="auto" w:sz="8" w:space="0"/>
              <w:right w:val="single" w:color="auto" w:sz="8" w:space="0"/>
            </w:tcBorders>
            <w:vAlign w:val="top"/>
          </w:tcPr>
          <w:p w14:paraId="5118043A">
            <w:pPr>
              <w:adjustRightInd w:val="0"/>
              <w:snapToGrid w:val="0"/>
              <w:spacing w:beforeLines="40" w:beforeAutospacing="0" w:afterLines="40" w:afterAutospacing="0"/>
              <w:ind w:left="106" w:leftChars="0" w:right="0" w:hanging="106" w:hangingChars="38"/>
              <w:jc w:val="center"/>
              <w:rPr>
                <w:i w:val="0"/>
                <w:iCs w:val="0"/>
                <w:sz w:val="24"/>
              </w:rPr>
            </w:pPr>
            <w:r>
              <w:rPr>
                <w:rFonts w:hint="eastAsia" w:ascii="Times New Roman" w:hAnsi="Times New Roman" w:cs="Times New Roman"/>
                <w:i w:val="0"/>
                <w:iCs w:val="0"/>
                <w:sz w:val="28"/>
                <w:szCs w:val="28"/>
              </w:rPr>
              <w:t>通过形式</w:t>
            </w:r>
          </w:p>
        </w:tc>
        <w:tc>
          <w:tcPr>
            <w:tcW w:w="3349" w:type="dxa"/>
            <w:gridSpan w:val="2"/>
            <w:tcBorders>
              <w:top w:val="single" w:color="auto" w:sz="8" w:space="0"/>
              <w:left w:val="single" w:color="auto" w:sz="8" w:space="0"/>
              <w:bottom w:val="single" w:color="auto" w:sz="8" w:space="0"/>
              <w:right w:val="single" w:color="auto" w:sz="8" w:space="0"/>
            </w:tcBorders>
            <w:vAlign w:val="top"/>
          </w:tcPr>
          <w:p w14:paraId="366933CA">
            <w:pPr>
              <w:adjustRightInd w:val="0"/>
              <w:snapToGrid w:val="0"/>
              <w:spacing w:beforeLines="40" w:beforeAutospacing="0" w:afterLines="40" w:afterAutospacing="0"/>
              <w:ind w:left="0" w:leftChars="0" w:right="0"/>
              <w:rPr>
                <w:i w:val="0"/>
                <w:iCs w:val="0"/>
                <w:sz w:val="24"/>
              </w:rPr>
            </w:pPr>
            <w:r>
              <w:rPr>
                <w:rFonts w:hint="eastAsia"/>
                <w:i w:val="0"/>
                <w:iCs w:val="0"/>
                <w:sz w:val="24"/>
                <w:lang w:eastAsia="zh-CN"/>
              </w:rPr>
              <w:t>无记名投票</w:t>
            </w:r>
          </w:p>
        </w:tc>
      </w:tr>
      <w:tr w14:paraId="4990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8" w:type="dxa"/>
            <w:tcBorders>
              <w:top w:val="single" w:color="auto" w:sz="8" w:space="0"/>
              <w:left w:val="single" w:color="auto" w:sz="8" w:space="0"/>
              <w:bottom w:val="single" w:color="auto" w:sz="8" w:space="0"/>
              <w:right w:val="single" w:color="auto" w:sz="8" w:space="0"/>
            </w:tcBorders>
            <w:vAlign w:val="top"/>
          </w:tcPr>
          <w:p w14:paraId="17C598C9">
            <w:pPr>
              <w:adjustRightInd w:val="0"/>
              <w:snapToGrid w:val="0"/>
              <w:spacing w:beforeLines="40" w:afterLines="40" w:line="360" w:lineRule="exact"/>
              <w:ind w:left="91" w:hanging="91" w:hangingChars="38"/>
              <w:jc w:val="center"/>
              <w:rPr>
                <w:i w:val="0"/>
                <w:iCs w:val="0"/>
                <w:sz w:val="24"/>
              </w:rPr>
            </w:pPr>
            <w:r>
              <w:rPr>
                <w:rFonts w:hint="eastAsia"/>
                <w:i w:val="0"/>
                <w:iCs w:val="0"/>
                <w:kern w:val="0"/>
                <w:sz w:val="24"/>
              </w:rPr>
              <w:t>时</w:t>
            </w:r>
            <w:r>
              <w:rPr>
                <w:i w:val="0"/>
                <w:iCs w:val="0"/>
                <w:kern w:val="0"/>
                <w:sz w:val="24"/>
              </w:rPr>
              <w:t xml:space="preserve">    </w:t>
            </w:r>
            <w:r>
              <w:rPr>
                <w:rFonts w:hint="eastAsia"/>
                <w:i w:val="0"/>
                <w:iCs w:val="0"/>
                <w:kern w:val="0"/>
                <w:sz w:val="24"/>
              </w:rPr>
              <w:t>间</w:t>
            </w:r>
          </w:p>
        </w:tc>
        <w:tc>
          <w:tcPr>
            <w:tcW w:w="2132" w:type="dxa"/>
            <w:tcBorders>
              <w:top w:val="single" w:color="auto" w:sz="8" w:space="0"/>
              <w:left w:val="single" w:color="auto" w:sz="8" w:space="0"/>
              <w:bottom w:val="single" w:color="auto" w:sz="8" w:space="0"/>
              <w:right w:val="single" w:color="auto" w:sz="8" w:space="0"/>
            </w:tcBorders>
            <w:vAlign w:val="top"/>
          </w:tcPr>
          <w:p w14:paraId="119496B4">
            <w:pPr>
              <w:adjustRightInd w:val="0"/>
              <w:snapToGrid w:val="0"/>
              <w:spacing w:beforeLines="40" w:afterLines="40" w:line="360" w:lineRule="exact"/>
              <w:jc w:val="center"/>
              <w:rPr>
                <w:i w:val="0"/>
                <w:iCs w:val="0"/>
                <w:sz w:val="24"/>
              </w:rPr>
            </w:pPr>
            <w:r>
              <w:rPr>
                <w:rFonts w:hint="eastAsia"/>
                <w:i w:val="0"/>
                <w:iCs w:val="0"/>
                <w:color w:val="FF0000"/>
                <w:sz w:val="24"/>
                <w:lang w:val="en-US" w:eastAsia="zh-CN"/>
              </w:rPr>
              <w:t xml:space="preserve">   年   月   日</w:t>
            </w:r>
          </w:p>
        </w:tc>
        <w:tc>
          <w:tcPr>
            <w:tcW w:w="1260" w:type="dxa"/>
            <w:tcBorders>
              <w:top w:val="single" w:color="auto" w:sz="8" w:space="0"/>
              <w:left w:val="single" w:color="auto" w:sz="8" w:space="0"/>
              <w:bottom w:val="single" w:color="auto" w:sz="8" w:space="0"/>
              <w:right w:val="single" w:color="auto" w:sz="8" w:space="0"/>
            </w:tcBorders>
            <w:vAlign w:val="top"/>
          </w:tcPr>
          <w:p w14:paraId="4F8E52C6">
            <w:pPr>
              <w:adjustRightInd w:val="0"/>
              <w:snapToGrid w:val="0"/>
              <w:spacing w:beforeLines="40" w:afterLines="40" w:line="360" w:lineRule="exact"/>
              <w:jc w:val="center"/>
              <w:rPr>
                <w:i w:val="0"/>
                <w:iCs w:val="0"/>
                <w:sz w:val="24"/>
              </w:rPr>
            </w:pPr>
            <w:r>
              <w:rPr>
                <w:rFonts w:hint="eastAsia"/>
                <w:i w:val="0"/>
                <w:iCs w:val="0"/>
                <w:sz w:val="24"/>
              </w:rPr>
              <w:t>应到人数</w:t>
            </w:r>
          </w:p>
        </w:tc>
        <w:tc>
          <w:tcPr>
            <w:tcW w:w="1456" w:type="dxa"/>
            <w:gridSpan w:val="2"/>
            <w:tcBorders>
              <w:top w:val="single" w:color="auto" w:sz="8" w:space="0"/>
              <w:left w:val="single" w:color="auto" w:sz="8" w:space="0"/>
              <w:bottom w:val="single" w:color="auto" w:sz="8" w:space="0"/>
              <w:right w:val="single" w:color="auto" w:sz="8" w:space="0"/>
            </w:tcBorders>
            <w:vAlign w:val="top"/>
          </w:tcPr>
          <w:p w14:paraId="03E844AD">
            <w:pPr>
              <w:adjustRightInd w:val="0"/>
              <w:snapToGrid w:val="0"/>
              <w:spacing w:beforeLines="40" w:afterLines="40" w:line="360" w:lineRule="exact"/>
              <w:jc w:val="center"/>
              <w:rPr>
                <w:i w:val="0"/>
                <w:iCs w:val="0"/>
                <w:sz w:val="24"/>
              </w:rPr>
            </w:pPr>
            <w:r>
              <w:rPr>
                <w:rFonts w:hint="eastAsia"/>
                <w:i w:val="0"/>
                <w:iCs w:val="0"/>
                <w:color w:val="FF0000"/>
                <w:sz w:val="24"/>
                <w:lang w:eastAsia="zh-CN"/>
              </w:rPr>
              <w:t>（单数）</w:t>
            </w:r>
          </w:p>
        </w:tc>
        <w:tc>
          <w:tcPr>
            <w:tcW w:w="1424" w:type="dxa"/>
            <w:tcBorders>
              <w:top w:val="single" w:color="auto" w:sz="8" w:space="0"/>
              <w:left w:val="single" w:color="auto" w:sz="8" w:space="0"/>
              <w:bottom w:val="single" w:color="auto" w:sz="8" w:space="0"/>
              <w:right w:val="single" w:color="auto" w:sz="8" w:space="0"/>
            </w:tcBorders>
            <w:vAlign w:val="top"/>
          </w:tcPr>
          <w:p w14:paraId="338889EA">
            <w:pPr>
              <w:adjustRightInd w:val="0"/>
              <w:snapToGrid w:val="0"/>
              <w:spacing w:beforeLines="40" w:afterLines="40" w:line="360" w:lineRule="exact"/>
              <w:jc w:val="center"/>
              <w:rPr>
                <w:i w:val="0"/>
                <w:iCs w:val="0"/>
                <w:sz w:val="24"/>
              </w:rPr>
            </w:pPr>
            <w:r>
              <w:rPr>
                <w:rFonts w:hint="eastAsia"/>
                <w:i w:val="0"/>
                <w:iCs w:val="0"/>
                <w:sz w:val="24"/>
              </w:rPr>
              <w:t>实到人数</w:t>
            </w:r>
          </w:p>
        </w:tc>
        <w:tc>
          <w:tcPr>
            <w:tcW w:w="1925" w:type="dxa"/>
            <w:tcBorders>
              <w:top w:val="single" w:color="auto" w:sz="8" w:space="0"/>
              <w:left w:val="single" w:color="auto" w:sz="8" w:space="0"/>
              <w:bottom w:val="single" w:color="auto" w:sz="8" w:space="0"/>
              <w:right w:val="single" w:color="auto" w:sz="8" w:space="0"/>
            </w:tcBorders>
            <w:vAlign w:val="top"/>
          </w:tcPr>
          <w:p w14:paraId="7550C259">
            <w:pPr>
              <w:adjustRightInd w:val="0"/>
              <w:snapToGrid w:val="0"/>
              <w:spacing w:beforeLines="40" w:afterLines="40" w:line="360" w:lineRule="exact"/>
              <w:jc w:val="center"/>
              <w:rPr>
                <w:i w:val="0"/>
                <w:iCs w:val="0"/>
                <w:sz w:val="24"/>
              </w:rPr>
            </w:pPr>
            <w:r>
              <w:rPr>
                <w:rFonts w:hint="eastAsia" w:asciiTheme="majorEastAsia" w:hAnsiTheme="majorEastAsia" w:eastAsiaTheme="majorEastAsia" w:cstheme="majorEastAsia"/>
                <w:i w:val="0"/>
                <w:iCs w:val="0"/>
                <w:color w:val="FF0000"/>
                <w:sz w:val="24"/>
                <w:szCs w:val="24"/>
                <w:lang w:eastAsia="zh-CN"/>
              </w:rPr>
              <w:t>（</w:t>
            </w:r>
            <w:r>
              <w:rPr>
                <w:rFonts w:hint="eastAsia" w:asciiTheme="majorEastAsia" w:hAnsiTheme="majorEastAsia" w:eastAsiaTheme="majorEastAsia" w:cstheme="majorEastAsia"/>
                <w:i w:val="0"/>
                <w:iCs w:val="0"/>
                <w:color w:val="FF0000"/>
                <w:sz w:val="24"/>
                <w:szCs w:val="24"/>
                <w:lang w:val="en-US" w:eastAsia="zh-CN"/>
              </w:rPr>
              <w:t>单数</w:t>
            </w:r>
            <w:r>
              <w:rPr>
                <w:rFonts w:hint="eastAsia" w:asciiTheme="majorEastAsia" w:hAnsiTheme="majorEastAsia" w:eastAsiaTheme="majorEastAsia" w:cstheme="majorEastAsia"/>
                <w:i w:val="0"/>
                <w:iCs w:val="0"/>
                <w:color w:val="FF0000"/>
                <w:sz w:val="24"/>
                <w:szCs w:val="24"/>
                <w:lang w:eastAsia="zh-CN"/>
              </w:rPr>
              <w:t>）</w:t>
            </w:r>
          </w:p>
        </w:tc>
      </w:tr>
      <w:tr w14:paraId="5E60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8" w:type="dxa"/>
            <w:tcBorders>
              <w:top w:val="single" w:color="auto" w:sz="8" w:space="0"/>
              <w:left w:val="single" w:color="auto" w:sz="8" w:space="0"/>
              <w:bottom w:val="single" w:color="auto" w:sz="8" w:space="0"/>
              <w:right w:val="single" w:color="auto" w:sz="8" w:space="0"/>
            </w:tcBorders>
            <w:vAlign w:val="top"/>
          </w:tcPr>
          <w:p w14:paraId="23A635C7">
            <w:pPr>
              <w:adjustRightInd w:val="0"/>
              <w:snapToGrid w:val="0"/>
              <w:spacing w:beforeLines="40" w:afterLines="40" w:line="360" w:lineRule="exact"/>
              <w:jc w:val="center"/>
              <w:rPr>
                <w:i w:val="0"/>
                <w:iCs w:val="0"/>
                <w:sz w:val="24"/>
              </w:rPr>
            </w:pPr>
            <w:r>
              <w:rPr>
                <w:rFonts w:hint="eastAsia"/>
                <w:i w:val="0"/>
                <w:iCs w:val="0"/>
                <w:sz w:val="24"/>
              </w:rPr>
              <w:t>赞同人数</w:t>
            </w:r>
          </w:p>
        </w:tc>
        <w:tc>
          <w:tcPr>
            <w:tcW w:w="2132" w:type="dxa"/>
            <w:tcBorders>
              <w:top w:val="single" w:color="auto" w:sz="8" w:space="0"/>
              <w:left w:val="single" w:color="auto" w:sz="8" w:space="0"/>
              <w:bottom w:val="single" w:color="auto" w:sz="8" w:space="0"/>
              <w:right w:val="single" w:color="auto" w:sz="8" w:space="0"/>
            </w:tcBorders>
            <w:vAlign w:val="top"/>
          </w:tcPr>
          <w:p w14:paraId="77D17089">
            <w:pPr>
              <w:adjustRightInd w:val="0"/>
              <w:snapToGrid w:val="0"/>
              <w:spacing w:beforeLines="40" w:afterLines="40" w:line="360" w:lineRule="exact"/>
              <w:jc w:val="center"/>
              <w:rPr>
                <w:rFonts w:hint="eastAsia" w:eastAsia="宋体"/>
                <w:i w:val="0"/>
                <w:iCs w:val="0"/>
                <w:sz w:val="24"/>
                <w:lang w:val="en-US" w:eastAsia="zh-CN"/>
              </w:rPr>
            </w:pPr>
          </w:p>
        </w:tc>
        <w:tc>
          <w:tcPr>
            <w:tcW w:w="1260" w:type="dxa"/>
            <w:tcBorders>
              <w:top w:val="single" w:color="auto" w:sz="8" w:space="0"/>
              <w:left w:val="single" w:color="auto" w:sz="8" w:space="0"/>
              <w:bottom w:val="single" w:color="auto" w:sz="8" w:space="0"/>
              <w:right w:val="single" w:color="auto" w:sz="8" w:space="0"/>
            </w:tcBorders>
            <w:vAlign w:val="top"/>
          </w:tcPr>
          <w:p w14:paraId="64C4345F">
            <w:pPr>
              <w:adjustRightInd w:val="0"/>
              <w:snapToGrid w:val="0"/>
              <w:spacing w:beforeLines="40" w:afterLines="40" w:line="360" w:lineRule="exact"/>
              <w:jc w:val="center"/>
              <w:rPr>
                <w:i w:val="0"/>
                <w:iCs w:val="0"/>
                <w:sz w:val="24"/>
              </w:rPr>
            </w:pPr>
            <w:r>
              <w:rPr>
                <w:rFonts w:hint="eastAsia"/>
                <w:i w:val="0"/>
                <w:iCs w:val="0"/>
                <w:sz w:val="24"/>
              </w:rPr>
              <w:t>反对人数</w:t>
            </w:r>
          </w:p>
        </w:tc>
        <w:tc>
          <w:tcPr>
            <w:tcW w:w="1456" w:type="dxa"/>
            <w:gridSpan w:val="2"/>
            <w:tcBorders>
              <w:top w:val="single" w:color="auto" w:sz="8" w:space="0"/>
              <w:left w:val="single" w:color="auto" w:sz="8" w:space="0"/>
              <w:bottom w:val="single" w:color="auto" w:sz="8" w:space="0"/>
              <w:right w:val="single" w:color="auto" w:sz="8" w:space="0"/>
            </w:tcBorders>
            <w:vAlign w:val="top"/>
          </w:tcPr>
          <w:p w14:paraId="5800DCA0">
            <w:pPr>
              <w:adjustRightInd w:val="0"/>
              <w:snapToGrid w:val="0"/>
              <w:spacing w:beforeLines="40" w:afterLines="40" w:line="360" w:lineRule="exact"/>
              <w:jc w:val="center"/>
              <w:rPr>
                <w:rFonts w:hint="eastAsia" w:eastAsia="宋体"/>
                <w:i w:val="0"/>
                <w:iCs w:val="0"/>
                <w:sz w:val="24"/>
                <w:lang w:val="en-US" w:eastAsia="zh-CN"/>
              </w:rPr>
            </w:pPr>
            <w:r>
              <w:rPr>
                <w:rFonts w:hint="eastAsia"/>
                <w:i w:val="0"/>
                <w:iCs w:val="0"/>
                <w:color w:val="FF0000"/>
                <w:sz w:val="24"/>
                <w:lang w:val="en-US" w:eastAsia="zh-CN"/>
              </w:rPr>
              <w:t>（或无）</w:t>
            </w:r>
          </w:p>
        </w:tc>
        <w:tc>
          <w:tcPr>
            <w:tcW w:w="1424" w:type="dxa"/>
            <w:tcBorders>
              <w:top w:val="single" w:color="auto" w:sz="8" w:space="0"/>
              <w:left w:val="single" w:color="auto" w:sz="8" w:space="0"/>
              <w:bottom w:val="single" w:color="auto" w:sz="8" w:space="0"/>
              <w:right w:val="single" w:color="auto" w:sz="8" w:space="0"/>
            </w:tcBorders>
            <w:vAlign w:val="top"/>
          </w:tcPr>
          <w:p w14:paraId="4307A87E">
            <w:pPr>
              <w:adjustRightInd w:val="0"/>
              <w:snapToGrid w:val="0"/>
              <w:spacing w:beforeLines="40" w:afterLines="40" w:line="360" w:lineRule="exact"/>
              <w:jc w:val="center"/>
              <w:rPr>
                <w:i w:val="0"/>
                <w:iCs w:val="0"/>
                <w:sz w:val="24"/>
              </w:rPr>
            </w:pPr>
            <w:r>
              <w:rPr>
                <w:rFonts w:hint="eastAsia"/>
                <w:i w:val="0"/>
                <w:iCs w:val="0"/>
                <w:sz w:val="24"/>
              </w:rPr>
              <w:t>弃权人数</w:t>
            </w:r>
          </w:p>
        </w:tc>
        <w:tc>
          <w:tcPr>
            <w:tcW w:w="1925" w:type="dxa"/>
            <w:tcBorders>
              <w:top w:val="single" w:color="auto" w:sz="8" w:space="0"/>
              <w:left w:val="single" w:color="auto" w:sz="8" w:space="0"/>
              <w:bottom w:val="single" w:color="auto" w:sz="8" w:space="0"/>
              <w:right w:val="single" w:color="auto" w:sz="8" w:space="0"/>
            </w:tcBorders>
            <w:vAlign w:val="top"/>
          </w:tcPr>
          <w:p w14:paraId="4F2E832E">
            <w:pPr>
              <w:adjustRightInd w:val="0"/>
              <w:snapToGrid w:val="0"/>
              <w:spacing w:beforeLines="40" w:afterLines="40" w:line="360" w:lineRule="exact"/>
              <w:jc w:val="center"/>
              <w:rPr>
                <w:i w:val="0"/>
                <w:iCs w:val="0"/>
                <w:sz w:val="24"/>
              </w:rPr>
            </w:pPr>
            <w:r>
              <w:rPr>
                <w:rFonts w:hint="eastAsia"/>
                <w:i w:val="0"/>
                <w:iCs w:val="0"/>
                <w:color w:val="FF0000"/>
                <w:sz w:val="24"/>
                <w:lang w:val="en-US" w:eastAsia="zh-CN"/>
              </w:rPr>
              <w:t>（或无）</w:t>
            </w:r>
          </w:p>
        </w:tc>
      </w:tr>
      <w:tr w14:paraId="1285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8" w:hRule="atLeast"/>
          <w:jc w:val="center"/>
        </w:trPr>
        <w:tc>
          <w:tcPr>
            <w:tcW w:w="1748" w:type="dxa"/>
            <w:tcBorders>
              <w:top w:val="single" w:color="auto" w:sz="8" w:space="0"/>
              <w:left w:val="single" w:color="auto" w:sz="8" w:space="0"/>
              <w:bottom w:val="single" w:color="auto" w:sz="8" w:space="0"/>
              <w:right w:val="single" w:color="auto" w:sz="8" w:space="0"/>
            </w:tcBorders>
            <w:vAlign w:val="center"/>
          </w:tcPr>
          <w:p w14:paraId="177A7D07">
            <w:pPr>
              <w:widowControl w:val="0"/>
              <w:wordWrap/>
              <w:adjustRightInd w:val="0"/>
              <w:snapToGrid w:val="0"/>
              <w:spacing w:before="0" w:after="0" w:line="360" w:lineRule="exact"/>
              <w:ind w:left="0" w:leftChars="0" w:right="0" w:firstLine="0" w:firstLineChars="0"/>
              <w:jc w:val="center"/>
              <w:textAlignment w:val="auto"/>
              <w:outlineLvl w:val="9"/>
              <w:rPr>
                <w:i w:val="0"/>
                <w:iCs w:val="0"/>
                <w:sz w:val="24"/>
              </w:rPr>
            </w:pPr>
            <w:r>
              <w:rPr>
                <w:rFonts w:hint="eastAsia"/>
                <w:i w:val="0"/>
                <w:iCs w:val="0"/>
                <w:sz w:val="24"/>
              </w:rPr>
              <w:t>需要说明的情况</w:t>
            </w:r>
          </w:p>
        </w:tc>
        <w:tc>
          <w:tcPr>
            <w:tcW w:w="8197" w:type="dxa"/>
            <w:gridSpan w:val="6"/>
            <w:tcBorders>
              <w:top w:val="single" w:color="auto" w:sz="8" w:space="0"/>
              <w:left w:val="single" w:color="auto" w:sz="8" w:space="0"/>
              <w:bottom w:val="single" w:color="auto" w:sz="8" w:space="0"/>
              <w:right w:val="single" w:color="auto" w:sz="8" w:space="0"/>
            </w:tcBorders>
            <w:vAlign w:val="center"/>
          </w:tcPr>
          <w:p w14:paraId="719655E4">
            <w:pPr>
              <w:adjustRightInd w:val="0"/>
              <w:snapToGrid w:val="0"/>
              <w:spacing w:line="360" w:lineRule="exact"/>
              <w:jc w:val="center"/>
              <w:rPr>
                <w:rFonts w:eastAsia="楷体_GB2312"/>
                <w:i w:val="0"/>
                <w:iCs w:val="0"/>
                <w:color w:val="000000"/>
                <w:sz w:val="24"/>
              </w:rPr>
            </w:pPr>
            <w:r>
              <w:rPr>
                <w:rFonts w:hint="eastAsia" w:asciiTheme="minorEastAsia" w:hAnsiTheme="minorEastAsia" w:eastAsiaTheme="minorEastAsia" w:cstheme="minorEastAsia"/>
                <w:i w:val="0"/>
                <w:iCs w:val="0"/>
                <w:color w:val="000000"/>
                <w:sz w:val="32"/>
                <w:szCs w:val="32"/>
                <w:lang w:val="en-US" w:eastAsia="zh-CN"/>
              </w:rPr>
              <w:t>（</w:t>
            </w:r>
            <w:r>
              <w:rPr>
                <w:rFonts w:hint="eastAsia" w:asciiTheme="minorEastAsia" w:hAnsiTheme="minorEastAsia" w:eastAsiaTheme="minorEastAsia" w:cstheme="minorEastAsia"/>
                <w:i w:val="0"/>
                <w:iCs w:val="0"/>
                <w:color w:val="FF0000"/>
                <w:sz w:val="32"/>
                <w:szCs w:val="32"/>
                <w:lang w:eastAsia="zh-CN"/>
              </w:rPr>
              <w:t>仅对章程第</w:t>
            </w:r>
            <w:r>
              <w:rPr>
                <w:rFonts w:hint="eastAsia" w:asciiTheme="minorEastAsia" w:hAnsiTheme="minorEastAsia" w:eastAsiaTheme="minorEastAsia" w:cstheme="minorEastAsia"/>
                <w:i w:val="0"/>
                <w:iCs w:val="0"/>
                <w:color w:val="FF0000"/>
                <w:sz w:val="32"/>
                <w:szCs w:val="32"/>
                <w:lang w:val="en-US" w:eastAsia="zh-CN"/>
              </w:rPr>
              <w:t xml:space="preserve">    </w:t>
            </w:r>
            <w:r>
              <w:rPr>
                <w:rFonts w:hint="eastAsia" w:asciiTheme="minorEastAsia" w:hAnsiTheme="minorEastAsia" w:eastAsiaTheme="minorEastAsia" w:cstheme="minorEastAsia"/>
                <w:i w:val="0"/>
                <w:iCs w:val="0"/>
                <w:color w:val="FF0000"/>
                <w:sz w:val="32"/>
                <w:szCs w:val="32"/>
                <w:lang w:eastAsia="zh-CN"/>
              </w:rPr>
              <w:t>章第</w:t>
            </w:r>
            <w:r>
              <w:rPr>
                <w:rFonts w:hint="eastAsia" w:asciiTheme="minorEastAsia" w:hAnsiTheme="minorEastAsia" w:eastAsiaTheme="minorEastAsia" w:cstheme="minorEastAsia"/>
                <w:i w:val="0"/>
                <w:iCs w:val="0"/>
                <w:color w:val="FF0000"/>
                <w:sz w:val="32"/>
                <w:szCs w:val="32"/>
                <w:lang w:val="en-US" w:eastAsia="zh-CN"/>
              </w:rPr>
              <w:t xml:space="preserve">    </w:t>
            </w:r>
            <w:r>
              <w:rPr>
                <w:rFonts w:hint="eastAsia" w:asciiTheme="minorEastAsia" w:hAnsiTheme="minorEastAsia" w:eastAsiaTheme="minorEastAsia" w:cstheme="minorEastAsia"/>
                <w:i w:val="0"/>
                <w:iCs w:val="0"/>
                <w:color w:val="FF0000"/>
                <w:sz w:val="32"/>
                <w:szCs w:val="32"/>
                <w:lang w:eastAsia="zh-CN"/>
              </w:rPr>
              <w:t>节</w:t>
            </w:r>
            <w:r>
              <w:rPr>
                <w:rFonts w:hint="eastAsia" w:asciiTheme="minorEastAsia" w:hAnsiTheme="minorEastAsia" w:eastAsiaTheme="minorEastAsia" w:cstheme="minorEastAsia"/>
                <w:i w:val="0"/>
                <w:iCs w:val="0"/>
                <w:color w:val="FF0000"/>
                <w:sz w:val="32"/>
                <w:szCs w:val="32"/>
                <w:lang w:val="en-US" w:eastAsia="zh-CN"/>
              </w:rPr>
              <w:t xml:space="preserve">    内容进行变更，其他内容与原章程保持一致。</w:t>
            </w:r>
            <w:r>
              <w:rPr>
                <w:rFonts w:hint="eastAsia" w:asciiTheme="minorEastAsia" w:hAnsiTheme="minorEastAsia" w:eastAsiaTheme="minorEastAsia" w:cstheme="minorEastAsia"/>
                <w:i w:val="0"/>
                <w:iCs w:val="0"/>
                <w:color w:val="000000"/>
                <w:sz w:val="32"/>
                <w:szCs w:val="32"/>
                <w:lang w:val="en-US" w:eastAsia="zh-CN"/>
              </w:rPr>
              <w:t>）</w:t>
            </w:r>
          </w:p>
        </w:tc>
      </w:tr>
      <w:tr w14:paraId="265EFA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59" w:hRule="exact"/>
          <w:jc w:val="center"/>
        </w:trPr>
        <w:tc>
          <w:tcPr>
            <w:tcW w:w="5333" w:type="dxa"/>
            <w:gridSpan w:val="4"/>
            <w:tcBorders>
              <w:top w:val="single" w:color="auto" w:sz="8" w:space="0"/>
              <w:left w:val="single" w:color="auto" w:sz="8" w:space="0"/>
              <w:bottom w:val="single" w:color="auto" w:sz="6" w:space="0"/>
              <w:right w:val="single" w:color="auto" w:sz="8" w:space="0"/>
            </w:tcBorders>
            <w:vAlign w:val="top"/>
          </w:tcPr>
          <w:p w14:paraId="04948F32">
            <w:pPr>
              <w:ind w:right="-108"/>
              <w:rPr>
                <w:rFonts w:hint="eastAsia" w:ascii="宋体" w:hAnsi="宋体"/>
                <w:bCs/>
                <w:i w:val="0"/>
                <w:iCs w:val="0"/>
                <w:sz w:val="28"/>
                <w:szCs w:val="28"/>
                <w:lang w:eastAsia="zh-CN"/>
              </w:rPr>
            </w:pPr>
          </w:p>
          <w:p w14:paraId="53603588">
            <w:pPr>
              <w:ind w:right="-108"/>
              <w:rPr>
                <w:rFonts w:hint="eastAsia" w:ascii="宋体" w:hAnsi="宋体"/>
                <w:bCs/>
                <w:i w:val="0"/>
                <w:iCs w:val="0"/>
                <w:sz w:val="28"/>
                <w:szCs w:val="28"/>
                <w:lang w:eastAsia="zh-CN"/>
              </w:rPr>
            </w:pPr>
          </w:p>
          <w:p w14:paraId="7ED76848">
            <w:pPr>
              <w:ind w:right="-108"/>
              <w:rPr>
                <w:rFonts w:hint="eastAsia" w:ascii="仿宋_GB2312" w:eastAsia="仿宋_GB2312"/>
                <w:i w:val="0"/>
                <w:iCs w:val="0"/>
                <w:sz w:val="28"/>
                <w:szCs w:val="28"/>
                <w:lang w:val="en-US" w:eastAsia="zh-CN"/>
              </w:rPr>
            </w:pPr>
            <w:r>
              <w:rPr>
                <w:rFonts w:hint="eastAsia" w:ascii="宋体" w:hAnsi="宋体"/>
                <w:bCs/>
                <w:i w:val="0"/>
                <w:iCs w:val="0"/>
                <w:sz w:val="28"/>
                <w:szCs w:val="28"/>
                <w:lang w:eastAsia="zh-CN"/>
              </w:rPr>
              <w:t>参会理事：</w:t>
            </w:r>
            <w:r>
              <w:rPr>
                <w:rFonts w:hint="eastAsia" w:ascii="仿宋_GB2312" w:eastAsia="仿宋_GB2312"/>
                <w:i w:val="0"/>
                <w:iCs w:val="0"/>
                <w:color w:val="FF0000"/>
                <w:sz w:val="28"/>
                <w:szCs w:val="28"/>
                <w:lang w:eastAsia="zh-CN"/>
              </w:rPr>
              <w:t>签字</w:t>
            </w:r>
            <w:r>
              <w:rPr>
                <w:rFonts w:hint="eastAsia" w:ascii="仿宋_GB2312" w:eastAsia="仿宋_GB2312"/>
                <w:i w:val="0"/>
                <w:iCs w:val="0"/>
                <w:color w:val="FF0000"/>
                <w:sz w:val="28"/>
                <w:szCs w:val="28"/>
                <w:lang w:val="en-US" w:eastAsia="zh-CN"/>
              </w:rPr>
              <w:t>+按手印</w:t>
            </w:r>
          </w:p>
          <w:p w14:paraId="36141866">
            <w:pPr>
              <w:rPr>
                <w:rFonts w:hint="eastAsia"/>
                <w:i w:val="0"/>
                <w:iCs w:val="0"/>
                <w:sz w:val="28"/>
                <w:szCs w:val="28"/>
                <w:lang w:eastAsia="zh-CN"/>
              </w:rPr>
            </w:pPr>
          </w:p>
          <w:p w14:paraId="452B341F">
            <w:pPr>
              <w:rPr>
                <w:rFonts w:hint="eastAsia"/>
                <w:i w:val="0"/>
                <w:iCs w:val="0"/>
                <w:sz w:val="28"/>
                <w:szCs w:val="28"/>
                <w:lang w:eastAsia="zh-CN"/>
              </w:rPr>
            </w:pPr>
          </w:p>
          <w:p w14:paraId="15F1B929">
            <w:pPr>
              <w:rPr>
                <w:rFonts w:hint="eastAsia" w:ascii="仿宋_GB2312" w:eastAsia="仿宋_GB2312"/>
                <w:i w:val="0"/>
                <w:iCs w:val="0"/>
                <w:sz w:val="28"/>
                <w:szCs w:val="28"/>
                <w:lang w:val="en-US" w:eastAsia="zh-CN"/>
              </w:rPr>
            </w:pPr>
            <w:r>
              <w:rPr>
                <w:rFonts w:hint="eastAsia"/>
                <w:i w:val="0"/>
                <w:iCs w:val="0"/>
                <w:sz w:val="28"/>
                <w:szCs w:val="28"/>
                <w:lang w:eastAsia="zh-CN"/>
              </w:rPr>
              <w:t>监事：</w:t>
            </w:r>
            <w:r>
              <w:rPr>
                <w:rFonts w:hint="eastAsia" w:ascii="仿宋_GB2312" w:eastAsia="仿宋_GB2312"/>
                <w:i w:val="0"/>
                <w:iCs w:val="0"/>
                <w:color w:val="FF0000"/>
                <w:sz w:val="28"/>
                <w:szCs w:val="28"/>
                <w:lang w:eastAsia="zh-CN"/>
              </w:rPr>
              <w:t>签字</w:t>
            </w:r>
            <w:r>
              <w:rPr>
                <w:rFonts w:hint="eastAsia" w:ascii="仿宋_GB2312" w:eastAsia="仿宋_GB2312"/>
                <w:i w:val="0"/>
                <w:iCs w:val="0"/>
                <w:color w:val="FF0000"/>
                <w:sz w:val="28"/>
                <w:szCs w:val="28"/>
                <w:lang w:val="en-US" w:eastAsia="zh-CN"/>
              </w:rPr>
              <w:t>+按手印</w:t>
            </w:r>
          </w:p>
          <w:p w14:paraId="3B2DE3D7">
            <w:pPr>
              <w:adjustRightInd w:val="0"/>
              <w:snapToGrid w:val="0"/>
              <w:spacing w:line="360" w:lineRule="exact"/>
              <w:rPr>
                <w:rFonts w:hint="eastAsia"/>
                <w:i w:val="0"/>
                <w:iCs w:val="0"/>
                <w:sz w:val="28"/>
                <w:szCs w:val="28"/>
                <w:lang w:eastAsia="zh-CN"/>
              </w:rPr>
            </w:pPr>
          </w:p>
          <w:p w14:paraId="44A13898">
            <w:pPr>
              <w:rPr>
                <w:rFonts w:hint="eastAsia" w:ascii="仿宋_GB2312" w:eastAsia="仿宋_GB2312"/>
                <w:i w:val="0"/>
                <w:iCs w:val="0"/>
                <w:color w:val="FF0000"/>
                <w:sz w:val="28"/>
                <w:szCs w:val="28"/>
                <w:lang w:val="en-US" w:eastAsia="zh-CN"/>
              </w:rPr>
            </w:pPr>
            <w:r>
              <w:rPr>
                <w:rFonts w:hint="eastAsia"/>
                <w:i w:val="0"/>
                <w:iCs w:val="0"/>
                <w:sz w:val="28"/>
                <w:szCs w:val="28"/>
                <w:lang w:eastAsia="zh-CN"/>
              </w:rPr>
              <w:t>新、老法定代表人：</w:t>
            </w:r>
            <w:r>
              <w:rPr>
                <w:rFonts w:hint="eastAsia" w:ascii="仿宋_GB2312" w:eastAsia="仿宋_GB2312"/>
                <w:i w:val="0"/>
                <w:iCs w:val="0"/>
                <w:color w:val="FF0000"/>
                <w:sz w:val="28"/>
                <w:szCs w:val="28"/>
                <w:lang w:eastAsia="zh-CN"/>
              </w:rPr>
              <w:t>签字</w:t>
            </w:r>
            <w:r>
              <w:rPr>
                <w:rFonts w:hint="eastAsia" w:ascii="仿宋_GB2312" w:eastAsia="仿宋_GB2312"/>
                <w:i w:val="0"/>
                <w:iCs w:val="0"/>
                <w:color w:val="FF0000"/>
                <w:sz w:val="28"/>
                <w:szCs w:val="28"/>
                <w:lang w:val="en-US" w:eastAsia="zh-CN"/>
              </w:rPr>
              <w:t>+按手印</w:t>
            </w:r>
          </w:p>
          <w:p w14:paraId="770CC4EB">
            <w:pPr>
              <w:adjustRightInd w:val="0"/>
              <w:snapToGrid w:val="0"/>
              <w:spacing w:line="360" w:lineRule="exact"/>
              <w:rPr>
                <w:rFonts w:hint="eastAsia" w:eastAsia="宋体"/>
                <w:i w:val="0"/>
                <w:iCs w:val="0"/>
                <w:sz w:val="28"/>
                <w:szCs w:val="28"/>
                <w:lang w:val="en-US" w:eastAsia="zh-CN"/>
              </w:rPr>
            </w:pPr>
          </w:p>
          <w:p w14:paraId="7A0AE731">
            <w:pPr>
              <w:adjustRightInd w:val="0"/>
              <w:snapToGrid w:val="0"/>
              <w:spacing w:afterLines="50" w:line="360" w:lineRule="exact"/>
              <w:ind w:right="210" w:rightChars="100"/>
              <w:rPr>
                <w:i w:val="0"/>
                <w:iCs w:val="0"/>
                <w:sz w:val="28"/>
                <w:szCs w:val="28"/>
              </w:rPr>
            </w:pPr>
            <w:r>
              <w:rPr>
                <w:rFonts w:hint="eastAsia"/>
                <w:i w:val="0"/>
                <w:iCs w:val="0"/>
                <w:sz w:val="28"/>
                <w:szCs w:val="28"/>
                <w:lang w:val="en-US" w:eastAsia="zh-CN"/>
              </w:rPr>
              <w:t xml:space="preserve">            </w:t>
            </w:r>
            <w:r>
              <w:rPr>
                <w:rFonts w:hint="eastAsia"/>
                <w:i w:val="0"/>
                <w:iCs w:val="0"/>
                <w:sz w:val="28"/>
                <w:szCs w:val="28"/>
                <w:lang w:eastAsia="zh-CN"/>
              </w:rPr>
              <w:t>（民办非企业单位印章）</w:t>
            </w:r>
          </w:p>
          <w:p w14:paraId="3659C183">
            <w:pPr>
              <w:adjustRightInd w:val="0"/>
              <w:snapToGrid w:val="0"/>
              <w:spacing w:afterLines="50" w:line="360" w:lineRule="exact"/>
              <w:ind w:right="210" w:rightChars="100"/>
              <w:rPr>
                <w:rFonts w:hint="eastAsia"/>
                <w:i w:val="0"/>
                <w:iCs w:val="0"/>
                <w:color w:val="auto"/>
                <w:sz w:val="28"/>
                <w:szCs w:val="28"/>
              </w:rPr>
            </w:pPr>
            <w:r>
              <w:rPr>
                <w:rFonts w:hint="eastAsia"/>
                <w:i w:val="0"/>
                <w:iCs w:val="0"/>
                <w:sz w:val="28"/>
                <w:szCs w:val="28"/>
                <w:lang w:val="en-US" w:eastAsia="zh-CN"/>
              </w:rPr>
              <w:t xml:space="preserve">           </w:t>
            </w:r>
            <w:r>
              <w:rPr>
                <w:rFonts w:hint="eastAsia"/>
                <w:i w:val="0"/>
                <w:iCs w:val="0"/>
                <w:color w:val="FF0000"/>
                <w:sz w:val="28"/>
                <w:szCs w:val="28"/>
                <w:lang w:val="en-US" w:eastAsia="zh-CN"/>
              </w:rPr>
              <w:t xml:space="preserve">      XXXX</w:t>
            </w:r>
            <w:r>
              <w:rPr>
                <w:rFonts w:hint="eastAsia"/>
                <w:i w:val="0"/>
                <w:iCs w:val="0"/>
                <w:color w:val="auto"/>
                <w:sz w:val="28"/>
                <w:szCs w:val="28"/>
              </w:rPr>
              <w:t>年</w:t>
            </w:r>
            <w:r>
              <w:rPr>
                <w:rFonts w:hint="eastAsia"/>
                <w:i w:val="0"/>
                <w:iCs w:val="0"/>
                <w:color w:val="FF0000"/>
                <w:sz w:val="28"/>
                <w:szCs w:val="28"/>
                <w:lang w:val="en-US" w:eastAsia="zh-CN"/>
              </w:rPr>
              <w:t>XX</w:t>
            </w:r>
            <w:r>
              <w:rPr>
                <w:rFonts w:hint="eastAsia"/>
                <w:i w:val="0"/>
                <w:iCs w:val="0"/>
                <w:color w:val="auto"/>
                <w:sz w:val="28"/>
                <w:szCs w:val="28"/>
              </w:rPr>
              <w:t>月</w:t>
            </w:r>
            <w:r>
              <w:rPr>
                <w:rFonts w:hint="eastAsia"/>
                <w:i w:val="0"/>
                <w:iCs w:val="0"/>
                <w:color w:val="FF0000"/>
                <w:sz w:val="28"/>
                <w:szCs w:val="28"/>
                <w:lang w:val="en-US" w:eastAsia="zh-CN"/>
              </w:rPr>
              <w:t>XX</w:t>
            </w:r>
            <w:r>
              <w:rPr>
                <w:rFonts w:hint="eastAsia"/>
                <w:i w:val="0"/>
                <w:iCs w:val="0"/>
                <w:color w:val="auto"/>
                <w:sz w:val="28"/>
                <w:szCs w:val="28"/>
              </w:rPr>
              <w:t>日</w:t>
            </w:r>
          </w:p>
          <w:p w14:paraId="34C347DD">
            <w:pPr>
              <w:adjustRightInd w:val="0"/>
              <w:snapToGrid w:val="0"/>
              <w:spacing w:afterLines="50" w:line="360" w:lineRule="exact"/>
              <w:ind w:right="210" w:rightChars="100"/>
              <w:jc w:val="right"/>
              <w:rPr>
                <w:rFonts w:hint="eastAsia" w:eastAsia="宋体"/>
                <w:i w:val="0"/>
                <w:iCs w:val="0"/>
                <w:color w:val="auto"/>
                <w:sz w:val="28"/>
                <w:szCs w:val="28"/>
                <w:lang w:eastAsia="zh-CN"/>
              </w:rPr>
            </w:pPr>
            <w:r>
              <w:rPr>
                <w:rFonts w:hint="eastAsia"/>
                <w:i w:val="0"/>
                <w:iCs w:val="0"/>
                <w:color w:val="FF0000"/>
                <w:sz w:val="28"/>
                <w:szCs w:val="28"/>
                <w:lang w:eastAsia="zh-CN"/>
              </w:rPr>
              <w:t>（申请日期）</w:t>
            </w:r>
          </w:p>
        </w:tc>
        <w:tc>
          <w:tcPr>
            <w:tcW w:w="4612" w:type="dxa"/>
            <w:gridSpan w:val="3"/>
            <w:tcBorders>
              <w:top w:val="single" w:color="auto" w:sz="8" w:space="0"/>
              <w:left w:val="single" w:color="auto" w:sz="8" w:space="0"/>
              <w:bottom w:val="single" w:color="auto" w:sz="8" w:space="0"/>
              <w:right w:val="single" w:color="auto" w:sz="8" w:space="0"/>
            </w:tcBorders>
            <w:vAlign w:val="top"/>
          </w:tcPr>
          <w:p w14:paraId="08523926">
            <w:pPr>
              <w:adjustRightInd w:val="0"/>
              <w:snapToGrid w:val="0"/>
              <w:spacing w:beforeLines="25" w:line="360" w:lineRule="exact"/>
              <w:jc w:val="both"/>
              <w:rPr>
                <w:rFonts w:hint="eastAsia" w:cs="宋体"/>
                <w:i w:val="0"/>
                <w:iCs w:val="0"/>
                <w:sz w:val="28"/>
                <w:szCs w:val="28"/>
              </w:rPr>
            </w:pPr>
          </w:p>
          <w:p w14:paraId="7A4380E7">
            <w:pPr>
              <w:adjustRightInd w:val="0"/>
              <w:snapToGrid w:val="0"/>
              <w:spacing w:beforeLines="25" w:line="360" w:lineRule="exact"/>
              <w:jc w:val="both"/>
              <w:rPr>
                <w:rFonts w:hint="eastAsia" w:cs="宋体"/>
                <w:i w:val="0"/>
                <w:iCs w:val="0"/>
                <w:sz w:val="28"/>
                <w:szCs w:val="28"/>
              </w:rPr>
            </w:pPr>
          </w:p>
          <w:p w14:paraId="6C66424E">
            <w:pPr>
              <w:adjustRightInd w:val="0"/>
              <w:snapToGrid w:val="0"/>
              <w:spacing w:beforeLines="25" w:line="360" w:lineRule="exact"/>
              <w:jc w:val="both"/>
              <w:rPr>
                <w:rFonts w:hint="eastAsia" w:cs="宋体"/>
                <w:i w:val="0"/>
                <w:iCs w:val="0"/>
                <w:sz w:val="28"/>
                <w:szCs w:val="28"/>
              </w:rPr>
            </w:pPr>
          </w:p>
          <w:p w14:paraId="363F56F9">
            <w:pPr>
              <w:adjustRightInd w:val="0"/>
              <w:snapToGrid w:val="0"/>
              <w:spacing w:beforeLines="25" w:line="360" w:lineRule="exact"/>
              <w:jc w:val="both"/>
              <w:rPr>
                <w:i w:val="0"/>
                <w:iCs w:val="0"/>
                <w:sz w:val="28"/>
                <w:szCs w:val="28"/>
              </w:rPr>
            </w:pPr>
            <w:r>
              <w:rPr>
                <w:rFonts w:hint="eastAsia" w:cs="宋体"/>
                <w:i w:val="0"/>
                <w:iCs w:val="0"/>
                <w:sz w:val="28"/>
                <w:szCs w:val="28"/>
              </w:rPr>
              <w:t>业务主管单位审查意见</w:t>
            </w:r>
            <w:r>
              <w:rPr>
                <w:rFonts w:hint="eastAsia" w:cs="宋体"/>
                <w:i w:val="0"/>
                <w:iCs w:val="0"/>
                <w:sz w:val="28"/>
                <w:szCs w:val="28"/>
                <w:lang w:eastAsia="zh-CN"/>
              </w:rPr>
              <w:t>：</w:t>
            </w:r>
          </w:p>
          <w:p w14:paraId="563B73DE">
            <w:pPr>
              <w:adjustRightInd w:val="0"/>
              <w:snapToGrid w:val="0"/>
              <w:spacing w:line="360" w:lineRule="exact"/>
              <w:jc w:val="center"/>
              <w:rPr>
                <w:i w:val="0"/>
                <w:iCs w:val="0"/>
                <w:sz w:val="28"/>
                <w:szCs w:val="28"/>
              </w:rPr>
            </w:pPr>
          </w:p>
          <w:p w14:paraId="229D0350">
            <w:pPr>
              <w:adjustRightInd w:val="0"/>
              <w:snapToGrid w:val="0"/>
              <w:spacing w:beforeLines="50" w:line="360" w:lineRule="exact"/>
              <w:rPr>
                <w:i w:val="0"/>
                <w:iCs w:val="0"/>
                <w:sz w:val="28"/>
                <w:szCs w:val="28"/>
              </w:rPr>
            </w:pPr>
          </w:p>
          <w:p w14:paraId="7AFD1076">
            <w:pPr>
              <w:adjustRightInd w:val="0"/>
              <w:snapToGrid w:val="0"/>
              <w:spacing w:beforeLines="50" w:line="360" w:lineRule="exact"/>
              <w:rPr>
                <w:i w:val="0"/>
                <w:iCs w:val="0"/>
                <w:sz w:val="28"/>
                <w:szCs w:val="28"/>
              </w:rPr>
            </w:pPr>
          </w:p>
          <w:p w14:paraId="6F1EA719">
            <w:pPr>
              <w:adjustRightInd w:val="0"/>
              <w:snapToGrid w:val="0"/>
              <w:spacing w:beforeLines="50" w:line="360" w:lineRule="exact"/>
              <w:rPr>
                <w:i w:val="0"/>
                <w:iCs w:val="0"/>
                <w:sz w:val="28"/>
                <w:szCs w:val="28"/>
              </w:rPr>
            </w:pPr>
          </w:p>
          <w:p w14:paraId="2844A031">
            <w:pPr>
              <w:adjustRightInd w:val="0"/>
              <w:snapToGrid w:val="0"/>
              <w:spacing w:line="360" w:lineRule="exact"/>
              <w:rPr>
                <w:i w:val="0"/>
                <w:iCs w:val="0"/>
                <w:sz w:val="28"/>
                <w:szCs w:val="28"/>
              </w:rPr>
            </w:pPr>
            <w:r>
              <w:rPr>
                <w:i w:val="0"/>
                <w:iCs w:val="0"/>
                <w:sz w:val="28"/>
                <w:szCs w:val="28"/>
              </w:rPr>
              <w:t xml:space="preserve">                  </w:t>
            </w:r>
          </w:p>
          <w:p w14:paraId="4CA0FAEC">
            <w:pPr>
              <w:adjustRightInd w:val="0"/>
              <w:snapToGrid w:val="0"/>
              <w:spacing w:line="360" w:lineRule="exact"/>
              <w:rPr>
                <w:i w:val="0"/>
                <w:iCs w:val="0"/>
                <w:sz w:val="28"/>
                <w:szCs w:val="28"/>
              </w:rPr>
            </w:pPr>
            <w:r>
              <w:rPr>
                <w:rFonts w:hint="eastAsia"/>
                <w:i w:val="0"/>
                <w:iCs w:val="0"/>
                <w:sz w:val="28"/>
                <w:szCs w:val="28"/>
                <w:lang w:val="en-US" w:eastAsia="zh-CN"/>
              </w:rPr>
              <w:t xml:space="preserve">                  </w:t>
            </w:r>
            <w:r>
              <w:rPr>
                <w:rFonts w:hint="eastAsia" w:cs="宋体"/>
                <w:i w:val="0"/>
                <w:iCs w:val="0"/>
                <w:sz w:val="28"/>
                <w:szCs w:val="28"/>
              </w:rPr>
              <w:t>（印章）</w:t>
            </w:r>
          </w:p>
          <w:p w14:paraId="198B59C2">
            <w:pPr>
              <w:widowControl/>
              <w:spacing w:line="360" w:lineRule="exact"/>
              <w:jc w:val="left"/>
              <w:rPr>
                <w:i w:val="0"/>
                <w:iCs w:val="0"/>
                <w:sz w:val="28"/>
                <w:szCs w:val="28"/>
              </w:rPr>
            </w:pPr>
          </w:p>
          <w:p w14:paraId="3BF639DC">
            <w:pPr>
              <w:widowControl/>
              <w:spacing w:line="360" w:lineRule="exact"/>
              <w:jc w:val="left"/>
              <w:rPr>
                <w:i w:val="0"/>
                <w:iCs w:val="0"/>
                <w:sz w:val="28"/>
                <w:szCs w:val="28"/>
              </w:rPr>
            </w:pPr>
            <w:r>
              <w:rPr>
                <w:i w:val="0"/>
                <w:iCs w:val="0"/>
                <w:sz w:val="28"/>
                <w:szCs w:val="28"/>
              </w:rPr>
              <w:t xml:space="preserve">               </w:t>
            </w:r>
            <w:r>
              <w:rPr>
                <w:rFonts w:hint="eastAsia"/>
                <w:i w:val="0"/>
                <w:iCs w:val="0"/>
                <w:sz w:val="28"/>
                <w:szCs w:val="28"/>
                <w:lang w:val="en-US" w:eastAsia="zh-CN"/>
              </w:rPr>
              <w:t xml:space="preserve">  </w:t>
            </w:r>
            <w:r>
              <w:rPr>
                <w:rFonts w:hint="eastAsia"/>
                <w:i w:val="0"/>
                <w:iCs w:val="0"/>
                <w:color w:val="FF0000"/>
                <w:sz w:val="28"/>
                <w:szCs w:val="28"/>
              </w:rPr>
              <w:t>年</w:t>
            </w:r>
            <w:r>
              <w:rPr>
                <w:rFonts w:hint="eastAsia"/>
                <w:i w:val="0"/>
                <w:iCs w:val="0"/>
                <w:color w:val="FF0000"/>
                <w:sz w:val="28"/>
                <w:szCs w:val="28"/>
                <w:lang w:val="en-US" w:eastAsia="zh-CN"/>
              </w:rPr>
              <w:t xml:space="preserve">   </w:t>
            </w:r>
            <w:r>
              <w:rPr>
                <w:rFonts w:hint="eastAsia"/>
                <w:i w:val="0"/>
                <w:iCs w:val="0"/>
                <w:color w:val="FF0000"/>
                <w:sz w:val="28"/>
                <w:szCs w:val="28"/>
              </w:rPr>
              <w:t>月</w:t>
            </w:r>
            <w:r>
              <w:rPr>
                <w:rFonts w:hint="eastAsia"/>
                <w:i w:val="0"/>
                <w:iCs w:val="0"/>
                <w:color w:val="FF0000"/>
                <w:sz w:val="28"/>
                <w:szCs w:val="28"/>
                <w:lang w:val="en-US" w:eastAsia="zh-CN"/>
              </w:rPr>
              <w:t xml:space="preserve">  </w:t>
            </w:r>
            <w:r>
              <w:rPr>
                <w:i w:val="0"/>
                <w:iCs w:val="0"/>
                <w:color w:val="FF0000"/>
                <w:sz w:val="28"/>
                <w:szCs w:val="28"/>
              </w:rPr>
              <w:t xml:space="preserve"> </w:t>
            </w:r>
            <w:r>
              <w:rPr>
                <w:rFonts w:hint="eastAsia"/>
                <w:i w:val="0"/>
                <w:iCs w:val="0"/>
                <w:color w:val="FF0000"/>
                <w:sz w:val="28"/>
                <w:szCs w:val="28"/>
              </w:rPr>
              <w:t>日</w:t>
            </w:r>
          </w:p>
        </w:tc>
      </w:tr>
    </w:tbl>
    <w:p w14:paraId="0BA39E2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华文中宋" w:hAnsi="华文中宋" w:eastAsia="华文中宋" w:cs="华文中宋"/>
          <w:b/>
          <w:i w:val="0"/>
          <w:iCs w:val="0"/>
          <w:sz w:val="48"/>
          <w:szCs w:val="44"/>
          <w:lang w:eastAsia="zh-CN"/>
        </w:rPr>
      </w:pPr>
      <w:r>
        <w:rPr>
          <w:rFonts w:hint="eastAsia" w:ascii="宋体" w:hAnsi="宋体" w:eastAsia="宋体" w:cs="宋体"/>
          <w:b/>
          <w:bCs/>
          <w:i w:val="0"/>
          <w:iCs w:val="0"/>
          <w:color w:val="FF0000"/>
          <w:sz w:val="28"/>
          <w:szCs w:val="28"/>
          <w:lang w:val="en-US" w:eastAsia="zh-CN"/>
        </w:rPr>
        <w:t>填写说明：</w:t>
      </w:r>
      <w:r>
        <w:rPr>
          <w:rFonts w:hint="eastAsia" w:ascii="宋体" w:hAnsi="宋体" w:eastAsia="宋体" w:cs="宋体"/>
          <w:b w:val="0"/>
          <w:bCs w:val="0"/>
          <w:i w:val="0"/>
          <w:iCs w:val="0"/>
          <w:color w:val="FF0000"/>
          <w:sz w:val="28"/>
          <w:szCs w:val="28"/>
          <w:lang w:val="en-US" w:eastAsia="zh-CN"/>
        </w:rPr>
        <w:t>此表理事会成员表决通过章程</w:t>
      </w:r>
      <w:r>
        <w:rPr>
          <w:rFonts w:hint="eastAsia" w:ascii="宋体" w:hAnsi="宋体" w:cs="宋体"/>
          <w:b w:val="0"/>
          <w:bCs w:val="0"/>
          <w:i w:val="0"/>
          <w:iCs w:val="0"/>
          <w:color w:val="FF0000"/>
          <w:sz w:val="28"/>
          <w:szCs w:val="28"/>
          <w:lang w:val="en-US" w:eastAsia="zh-CN"/>
        </w:rPr>
        <w:t>，</w:t>
      </w:r>
      <w:r>
        <w:rPr>
          <w:rFonts w:hint="eastAsia" w:ascii="宋体" w:hAnsi="宋体" w:eastAsia="宋体" w:cs="宋体"/>
          <w:b w:val="0"/>
          <w:bCs w:val="0"/>
          <w:i w:val="0"/>
          <w:iCs w:val="0"/>
          <w:color w:val="FF0000"/>
          <w:sz w:val="28"/>
          <w:szCs w:val="28"/>
          <w:lang w:val="en-US" w:eastAsia="zh-CN"/>
        </w:rPr>
        <w:t>监事</w:t>
      </w:r>
      <w:r>
        <w:rPr>
          <w:rFonts w:hint="eastAsia" w:ascii="宋体" w:hAnsi="宋体" w:cs="宋体"/>
          <w:b w:val="0"/>
          <w:bCs w:val="0"/>
          <w:i w:val="0"/>
          <w:iCs w:val="0"/>
          <w:color w:val="FF0000"/>
          <w:sz w:val="28"/>
          <w:szCs w:val="28"/>
          <w:lang w:val="en-US" w:eastAsia="zh-CN"/>
        </w:rPr>
        <w:t>不能是财务人员且</w:t>
      </w:r>
      <w:r>
        <w:rPr>
          <w:rFonts w:hint="eastAsia" w:ascii="宋体" w:hAnsi="宋体" w:eastAsia="宋体" w:cs="宋体"/>
          <w:b w:val="0"/>
          <w:bCs w:val="0"/>
          <w:i w:val="0"/>
          <w:iCs w:val="0"/>
          <w:color w:val="FF0000"/>
          <w:sz w:val="28"/>
          <w:szCs w:val="28"/>
          <w:lang w:val="en-US" w:eastAsia="zh-CN"/>
        </w:rPr>
        <w:t>不具有表决权，不需计算在</w:t>
      </w:r>
      <w:r>
        <w:rPr>
          <w:rFonts w:hint="eastAsia" w:ascii="宋体" w:hAnsi="宋体" w:eastAsia="宋体" w:cs="宋体"/>
          <w:b w:val="0"/>
          <w:bCs w:val="0"/>
          <w:color w:val="FF0000"/>
          <w:sz w:val="28"/>
          <w:szCs w:val="28"/>
          <w:lang w:val="en-US" w:eastAsia="zh-CN"/>
        </w:rPr>
        <w:t>总人数内。</w:t>
      </w:r>
    </w:p>
    <w:p w14:paraId="35393D23">
      <w:pPr>
        <w:jc w:val="center"/>
        <w:rPr>
          <w:rFonts w:hint="eastAsia" w:ascii="黑体" w:eastAsia="黑体"/>
          <w:sz w:val="36"/>
          <w:lang w:eastAsia="zh-CN"/>
        </w:rPr>
      </w:pPr>
      <w:r>
        <w:rPr>
          <w:rFonts w:hint="eastAsia" w:ascii="黑体" w:eastAsia="黑体"/>
          <w:sz w:val="36"/>
          <w:lang w:eastAsia="zh-CN"/>
        </w:rPr>
        <w:t>民办学校章程备案表</w:t>
      </w:r>
    </w:p>
    <w:tbl>
      <w:tblPr>
        <w:tblStyle w:val="6"/>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420"/>
        <w:gridCol w:w="1682"/>
        <w:gridCol w:w="1260"/>
        <w:gridCol w:w="1456"/>
        <w:gridCol w:w="1424"/>
        <w:gridCol w:w="1925"/>
      </w:tblGrid>
      <w:tr w14:paraId="6175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98" w:type="dxa"/>
            <w:gridSpan w:val="2"/>
            <w:tcBorders>
              <w:top w:val="single" w:color="auto" w:sz="8" w:space="0"/>
              <w:left w:val="single" w:color="auto" w:sz="8" w:space="0"/>
              <w:bottom w:val="single" w:color="auto" w:sz="8" w:space="0"/>
              <w:right w:val="single" w:color="auto" w:sz="8" w:space="0"/>
            </w:tcBorders>
            <w:vAlign w:val="top"/>
          </w:tcPr>
          <w:p w14:paraId="0C03B6EB">
            <w:pPr>
              <w:adjustRightInd w:val="0"/>
              <w:snapToGrid w:val="0"/>
              <w:spacing w:beforeLines="40" w:afterLines="40" w:line="360" w:lineRule="exact"/>
              <w:ind w:left="91" w:hanging="91" w:hangingChars="38"/>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拟成立的</w:t>
            </w:r>
            <w:r>
              <w:rPr>
                <w:rFonts w:hint="eastAsia" w:asciiTheme="majorEastAsia" w:hAnsiTheme="majorEastAsia" w:eastAsiaTheme="majorEastAsia" w:cstheme="majorEastAsia"/>
                <w:sz w:val="24"/>
                <w:szCs w:val="24"/>
              </w:rPr>
              <w:t>单位名称</w:t>
            </w:r>
          </w:p>
        </w:tc>
        <w:tc>
          <w:tcPr>
            <w:tcW w:w="7747" w:type="dxa"/>
            <w:gridSpan w:val="5"/>
            <w:tcBorders>
              <w:top w:val="single" w:color="auto" w:sz="8" w:space="0"/>
              <w:left w:val="single" w:color="auto" w:sz="8" w:space="0"/>
              <w:bottom w:val="single" w:color="auto" w:sz="8" w:space="0"/>
              <w:right w:val="single" w:color="auto" w:sz="8" w:space="0"/>
            </w:tcBorders>
            <w:vAlign w:val="top"/>
          </w:tcPr>
          <w:p w14:paraId="5E95DA7A">
            <w:pPr>
              <w:adjustRightInd w:val="0"/>
              <w:snapToGrid w:val="0"/>
              <w:spacing w:beforeLines="40" w:afterLines="40" w:line="360" w:lineRule="exac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color w:val="FF0000"/>
                <w:sz w:val="24"/>
                <w:szCs w:val="24"/>
                <w:lang w:val="en-US" w:eastAsia="zh-CN"/>
              </w:rPr>
              <w:t xml:space="preserve">           民办非企业学校名称</w:t>
            </w:r>
          </w:p>
        </w:tc>
      </w:tr>
      <w:tr w14:paraId="7207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945" w:type="dxa"/>
            <w:gridSpan w:val="7"/>
            <w:tcBorders>
              <w:top w:val="single" w:color="auto" w:sz="8" w:space="0"/>
              <w:left w:val="single" w:color="auto" w:sz="8" w:space="0"/>
              <w:bottom w:val="single" w:color="auto" w:sz="8" w:space="0"/>
              <w:right w:val="single" w:color="auto" w:sz="8" w:space="0"/>
            </w:tcBorders>
            <w:vAlign w:val="center"/>
          </w:tcPr>
          <w:p w14:paraId="362CB609">
            <w:pPr>
              <w:widowControl w:val="0"/>
              <w:wordWrap/>
              <w:adjustRightInd w:val="0"/>
              <w:snapToGrid w:val="0"/>
              <w:spacing w:before="0" w:after="0" w:line="360" w:lineRule="exact"/>
              <w:ind w:left="0" w:leftChars="0" w:right="0" w:firstLine="0" w:firstLineChars="0"/>
              <w:jc w:val="center"/>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kern w:val="0"/>
                <w:sz w:val="24"/>
                <w:szCs w:val="24"/>
              </w:rPr>
              <w:t>通过章程的会议情况</w:t>
            </w:r>
          </w:p>
        </w:tc>
      </w:tr>
      <w:tr w14:paraId="69C0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78" w:type="dxa"/>
            <w:tcBorders>
              <w:top w:val="single" w:color="auto" w:sz="8" w:space="0"/>
              <w:left w:val="single" w:color="auto" w:sz="8" w:space="0"/>
              <w:bottom w:val="single" w:color="auto" w:sz="8" w:space="0"/>
              <w:right w:val="single" w:color="auto" w:sz="8" w:space="0"/>
            </w:tcBorders>
            <w:vAlign w:val="top"/>
          </w:tcPr>
          <w:p w14:paraId="4A436DC8">
            <w:pPr>
              <w:adjustRightInd w:val="0"/>
              <w:snapToGrid w:val="0"/>
              <w:spacing w:beforeLines="40" w:afterLines="40" w:line="360" w:lineRule="exact"/>
              <w:ind w:left="91" w:hanging="91" w:hangingChars="38"/>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会议名称</w:t>
            </w:r>
          </w:p>
        </w:tc>
        <w:tc>
          <w:tcPr>
            <w:tcW w:w="8167" w:type="dxa"/>
            <w:gridSpan w:val="6"/>
            <w:tcBorders>
              <w:top w:val="single" w:color="auto" w:sz="8" w:space="0"/>
              <w:left w:val="single" w:color="auto" w:sz="8" w:space="0"/>
              <w:bottom w:val="single" w:color="auto" w:sz="8" w:space="0"/>
              <w:right w:val="single" w:color="auto" w:sz="8" w:space="0"/>
            </w:tcBorders>
            <w:vAlign w:val="top"/>
          </w:tcPr>
          <w:p w14:paraId="75BA67A4">
            <w:pPr>
              <w:adjustRightInd w:val="0"/>
              <w:snapToGrid w:val="0"/>
              <w:spacing w:beforeLines="40" w:beforeAutospacing="0" w:afterLines="40" w:afterAutospacing="0"/>
              <w:ind w:left="0" w:leftChars="0" w:right="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FF0000"/>
                <w:sz w:val="24"/>
                <w:szCs w:val="24"/>
                <w:lang w:val="en-US" w:eastAsia="zh-CN"/>
              </w:rPr>
              <w:t xml:space="preserve">    </w:t>
            </w:r>
            <w:r>
              <w:rPr>
                <w:rFonts w:hint="eastAsia" w:asciiTheme="majorEastAsia" w:hAnsiTheme="majorEastAsia" w:eastAsiaTheme="majorEastAsia" w:cstheme="majorEastAsia"/>
                <w:i w:val="0"/>
                <w:iCs w:val="0"/>
                <w:color w:val="000000" w:themeColor="text1"/>
                <w:sz w:val="24"/>
                <w:szCs w:val="24"/>
                <w:lang w:val="en-US" w:eastAsia="zh-CN"/>
                <w14:textFill>
                  <w14:solidFill>
                    <w14:schemeClr w14:val="tx1"/>
                  </w14:solidFill>
                </w14:textFill>
              </w:rPr>
              <w:t>届</w:t>
            </w:r>
            <w:r>
              <w:rPr>
                <w:rFonts w:hint="eastAsia" w:asciiTheme="majorEastAsia" w:hAnsiTheme="majorEastAsia" w:eastAsiaTheme="majorEastAsia" w:cstheme="majorEastAsia"/>
                <w:i w:val="0"/>
                <w:iCs w:val="0"/>
                <w:color w:val="FF0000"/>
                <w:sz w:val="24"/>
                <w:szCs w:val="24"/>
                <w:lang w:val="en-US" w:eastAsia="zh-CN"/>
              </w:rPr>
              <w:t xml:space="preserve">    </w:t>
            </w:r>
            <w:r>
              <w:rPr>
                <w:rFonts w:hint="eastAsia" w:asciiTheme="majorEastAsia" w:hAnsiTheme="majorEastAsia" w:eastAsiaTheme="majorEastAsia" w:cstheme="majorEastAsia"/>
                <w:i w:val="0"/>
                <w:iCs w:val="0"/>
                <w:color w:val="000000" w:themeColor="text1"/>
                <w:sz w:val="24"/>
                <w:szCs w:val="24"/>
                <w:lang w:val="en-US" w:eastAsia="zh-CN"/>
                <w14:textFill>
                  <w14:solidFill>
                    <w14:schemeClr w14:val="tx1"/>
                  </w14:solidFill>
                </w14:textFill>
              </w:rPr>
              <w:t>次理事会</w:t>
            </w:r>
          </w:p>
        </w:tc>
      </w:tr>
      <w:tr w14:paraId="1915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tcBorders>
              <w:top w:val="single" w:color="auto" w:sz="8" w:space="0"/>
              <w:left w:val="single" w:color="auto" w:sz="8" w:space="0"/>
              <w:bottom w:val="single" w:color="auto" w:sz="8" w:space="0"/>
              <w:right w:val="single" w:color="auto" w:sz="8" w:space="0"/>
            </w:tcBorders>
            <w:vAlign w:val="top"/>
          </w:tcPr>
          <w:p w14:paraId="71E0CC7D">
            <w:pPr>
              <w:adjustRightInd w:val="0"/>
              <w:snapToGrid w:val="0"/>
              <w:spacing w:beforeLines="40" w:afterLines="40" w:line="360" w:lineRule="exact"/>
              <w:ind w:left="91" w:hanging="91" w:hangingChars="38"/>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时    间</w:t>
            </w:r>
          </w:p>
        </w:tc>
        <w:tc>
          <w:tcPr>
            <w:tcW w:w="2102" w:type="dxa"/>
            <w:gridSpan w:val="2"/>
            <w:tcBorders>
              <w:top w:val="single" w:color="auto" w:sz="8" w:space="0"/>
              <w:left w:val="single" w:color="auto" w:sz="8" w:space="0"/>
              <w:bottom w:val="single" w:color="auto" w:sz="8" w:space="0"/>
              <w:right w:val="single" w:color="auto" w:sz="8" w:space="0"/>
            </w:tcBorders>
            <w:vAlign w:val="top"/>
          </w:tcPr>
          <w:p w14:paraId="08DCABD3">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FF0000"/>
                <w:sz w:val="24"/>
                <w:szCs w:val="24"/>
                <w:lang w:val="en-US" w:eastAsia="zh-CN"/>
              </w:rPr>
              <w:t xml:space="preserve">   年   月   日</w:t>
            </w:r>
          </w:p>
        </w:tc>
        <w:tc>
          <w:tcPr>
            <w:tcW w:w="1260" w:type="dxa"/>
            <w:tcBorders>
              <w:top w:val="single" w:color="auto" w:sz="8" w:space="0"/>
              <w:left w:val="single" w:color="auto" w:sz="8" w:space="0"/>
              <w:bottom w:val="single" w:color="auto" w:sz="8" w:space="0"/>
              <w:right w:val="single" w:color="auto" w:sz="8" w:space="0"/>
            </w:tcBorders>
            <w:vAlign w:val="top"/>
          </w:tcPr>
          <w:p w14:paraId="2C441D60">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应到人数</w:t>
            </w:r>
          </w:p>
        </w:tc>
        <w:tc>
          <w:tcPr>
            <w:tcW w:w="1456" w:type="dxa"/>
            <w:tcBorders>
              <w:top w:val="single" w:color="auto" w:sz="8" w:space="0"/>
              <w:left w:val="single" w:color="auto" w:sz="8" w:space="0"/>
              <w:bottom w:val="single" w:color="auto" w:sz="8" w:space="0"/>
              <w:right w:val="single" w:color="auto" w:sz="8" w:space="0"/>
            </w:tcBorders>
            <w:vAlign w:val="top"/>
          </w:tcPr>
          <w:p w14:paraId="3A4DA38F">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iCs/>
                <w:color w:val="FF0000"/>
                <w:sz w:val="24"/>
                <w:szCs w:val="24"/>
                <w:lang w:val="en-US" w:eastAsia="zh-CN"/>
              </w:rPr>
              <w:t xml:space="preserve">  </w:t>
            </w:r>
            <w:r>
              <w:rPr>
                <w:rFonts w:hint="eastAsia" w:asciiTheme="majorEastAsia" w:hAnsiTheme="majorEastAsia" w:eastAsiaTheme="majorEastAsia" w:cstheme="majorEastAsia"/>
                <w:i/>
                <w:iCs/>
                <w:color w:val="000000" w:themeColor="text1"/>
                <w:sz w:val="24"/>
                <w:szCs w:val="24"/>
                <w:lang w:val="en-US" w:eastAsia="zh-CN"/>
                <w14:textFill>
                  <w14:solidFill>
                    <w14:schemeClr w14:val="tx1"/>
                  </w14:solidFill>
                </w14:textFill>
              </w:rPr>
              <w:t>人</w:t>
            </w:r>
            <w:r>
              <w:rPr>
                <w:rFonts w:hint="eastAsia" w:asciiTheme="majorEastAsia" w:hAnsiTheme="majorEastAsia" w:eastAsiaTheme="majorEastAsia" w:cstheme="majorEastAsia"/>
                <w:i/>
                <w:iCs/>
                <w:color w:val="FF0000"/>
                <w:sz w:val="24"/>
                <w:szCs w:val="24"/>
                <w:lang w:eastAsia="zh-CN"/>
              </w:rPr>
              <w:t>（单数）</w:t>
            </w:r>
          </w:p>
        </w:tc>
        <w:tc>
          <w:tcPr>
            <w:tcW w:w="1424" w:type="dxa"/>
            <w:tcBorders>
              <w:top w:val="single" w:color="auto" w:sz="8" w:space="0"/>
              <w:left w:val="single" w:color="auto" w:sz="8" w:space="0"/>
              <w:bottom w:val="single" w:color="auto" w:sz="8" w:space="0"/>
              <w:right w:val="single" w:color="auto" w:sz="8" w:space="0"/>
            </w:tcBorders>
            <w:vAlign w:val="top"/>
          </w:tcPr>
          <w:p w14:paraId="473843C9">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实到人数</w:t>
            </w:r>
          </w:p>
        </w:tc>
        <w:tc>
          <w:tcPr>
            <w:tcW w:w="1925" w:type="dxa"/>
            <w:tcBorders>
              <w:top w:val="single" w:color="auto" w:sz="8" w:space="0"/>
              <w:left w:val="single" w:color="auto" w:sz="8" w:space="0"/>
              <w:bottom w:val="single" w:color="auto" w:sz="8" w:space="0"/>
              <w:right w:val="single" w:color="auto" w:sz="8" w:space="0"/>
            </w:tcBorders>
            <w:vAlign w:val="top"/>
          </w:tcPr>
          <w:p w14:paraId="2C7F4C64">
            <w:pPr>
              <w:adjustRightInd w:val="0"/>
              <w:snapToGrid w:val="0"/>
              <w:spacing w:beforeLines="40" w:afterLines="40" w:line="360" w:lineRule="exact"/>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i/>
                <w:iCs/>
                <w:sz w:val="24"/>
                <w:szCs w:val="24"/>
                <w:lang w:val="en-US" w:eastAsia="zh-CN"/>
              </w:rPr>
              <w:t xml:space="preserve">  </w:t>
            </w:r>
            <w:r>
              <w:rPr>
                <w:rFonts w:hint="eastAsia" w:asciiTheme="majorEastAsia" w:hAnsiTheme="majorEastAsia" w:eastAsiaTheme="majorEastAsia" w:cstheme="majorEastAsia"/>
                <w:i/>
                <w:iCs/>
                <w:color w:val="000000" w:themeColor="text1"/>
                <w:sz w:val="24"/>
                <w:szCs w:val="24"/>
                <w:lang w:val="en-US" w:eastAsia="zh-CN"/>
                <w14:textFill>
                  <w14:solidFill>
                    <w14:schemeClr w14:val="tx1"/>
                  </w14:solidFill>
                </w14:textFill>
              </w:rPr>
              <w:t>人</w:t>
            </w:r>
            <w:r>
              <w:rPr>
                <w:rFonts w:hint="eastAsia" w:asciiTheme="majorEastAsia" w:hAnsiTheme="majorEastAsia" w:eastAsiaTheme="majorEastAsia" w:cstheme="majorEastAsia"/>
                <w:i/>
                <w:iCs/>
                <w:color w:val="FF0000"/>
                <w:sz w:val="24"/>
                <w:szCs w:val="24"/>
                <w:lang w:eastAsia="zh-CN"/>
              </w:rPr>
              <w:t>（单数）</w:t>
            </w:r>
          </w:p>
        </w:tc>
      </w:tr>
      <w:tr w14:paraId="427C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tcBorders>
              <w:top w:val="single" w:color="auto" w:sz="8" w:space="0"/>
              <w:left w:val="single" w:color="auto" w:sz="8" w:space="0"/>
              <w:bottom w:val="single" w:color="auto" w:sz="8" w:space="0"/>
              <w:right w:val="single" w:color="auto" w:sz="8" w:space="0"/>
            </w:tcBorders>
            <w:vAlign w:val="top"/>
          </w:tcPr>
          <w:p w14:paraId="553EDB2D">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赞同人数</w:t>
            </w:r>
          </w:p>
        </w:tc>
        <w:tc>
          <w:tcPr>
            <w:tcW w:w="2102" w:type="dxa"/>
            <w:gridSpan w:val="2"/>
            <w:tcBorders>
              <w:top w:val="single" w:color="auto" w:sz="8" w:space="0"/>
              <w:left w:val="single" w:color="auto" w:sz="8" w:space="0"/>
              <w:bottom w:val="single" w:color="auto" w:sz="8" w:space="0"/>
              <w:right w:val="single" w:color="auto" w:sz="8" w:space="0"/>
            </w:tcBorders>
            <w:vAlign w:val="top"/>
          </w:tcPr>
          <w:p w14:paraId="7334EC60">
            <w:pPr>
              <w:adjustRightInd w:val="0"/>
              <w:snapToGrid w:val="0"/>
              <w:spacing w:beforeLines="40" w:afterLines="40" w:line="360" w:lineRule="exact"/>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i/>
                <w:iCs/>
                <w:color w:val="FF0000"/>
                <w:sz w:val="24"/>
                <w:szCs w:val="24"/>
                <w:lang w:val="en-US" w:eastAsia="zh-CN"/>
              </w:rPr>
              <w:t xml:space="preserve">  </w:t>
            </w:r>
            <w:r>
              <w:rPr>
                <w:rFonts w:hint="eastAsia" w:asciiTheme="majorEastAsia" w:hAnsiTheme="majorEastAsia" w:eastAsiaTheme="majorEastAsia" w:cstheme="majorEastAsia"/>
                <w:i/>
                <w:iCs/>
                <w:color w:val="000000" w:themeColor="text1"/>
                <w:sz w:val="24"/>
                <w:szCs w:val="24"/>
                <w:lang w:val="en-US" w:eastAsia="zh-CN"/>
                <w14:textFill>
                  <w14:solidFill>
                    <w14:schemeClr w14:val="tx1"/>
                  </w14:solidFill>
                </w14:textFill>
              </w:rPr>
              <w:t>人</w:t>
            </w:r>
          </w:p>
        </w:tc>
        <w:tc>
          <w:tcPr>
            <w:tcW w:w="1260" w:type="dxa"/>
            <w:tcBorders>
              <w:top w:val="single" w:color="auto" w:sz="8" w:space="0"/>
              <w:left w:val="single" w:color="auto" w:sz="8" w:space="0"/>
              <w:bottom w:val="single" w:color="auto" w:sz="8" w:space="0"/>
              <w:right w:val="single" w:color="auto" w:sz="8" w:space="0"/>
            </w:tcBorders>
            <w:vAlign w:val="top"/>
          </w:tcPr>
          <w:p w14:paraId="49968F0F">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反对人数</w:t>
            </w:r>
          </w:p>
        </w:tc>
        <w:tc>
          <w:tcPr>
            <w:tcW w:w="1456" w:type="dxa"/>
            <w:tcBorders>
              <w:top w:val="single" w:color="auto" w:sz="8" w:space="0"/>
              <w:left w:val="single" w:color="auto" w:sz="8" w:space="0"/>
              <w:bottom w:val="single" w:color="auto" w:sz="8" w:space="0"/>
              <w:right w:val="single" w:color="auto" w:sz="8" w:space="0"/>
            </w:tcBorders>
            <w:vAlign w:val="top"/>
          </w:tcPr>
          <w:p w14:paraId="6201AC50">
            <w:pPr>
              <w:adjustRightInd w:val="0"/>
              <w:snapToGrid w:val="0"/>
              <w:spacing w:beforeLines="40" w:afterLines="40" w:line="360" w:lineRule="exact"/>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color w:val="FF0000"/>
                <w:sz w:val="24"/>
                <w:szCs w:val="24"/>
                <w:lang w:val="en-US" w:eastAsia="zh-CN"/>
              </w:rPr>
              <w:t xml:space="preserve">  </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人</w:t>
            </w:r>
            <w:r>
              <w:rPr>
                <w:rFonts w:hint="eastAsia" w:asciiTheme="majorEastAsia" w:hAnsiTheme="majorEastAsia" w:eastAsiaTheme="majorEastAsia" w:cstheme="majorEastAsia"/>
                <w:color w:val="FF0000"/>
                <w:sz w:val="24"/>
                <w:szCs w:val="24"/>
                <w:lang w:val="en-US" w:eastAsia="zh-CN"/>
              </w:rPr>
              <w:t>（或无）</w:t>
            </w:r>
          </w:p>
        </w:tc>
        <w:tc>
          <w:tcPr>
            <w:tcW w:w="1424" w:type="dxa"/>
            <w:tcBorders>
              <w:top w:val="single" w:color="auto" w:sz="8" w:space="0"/>
              <w:left w:val="single" w:color="auto" w:sz="8" w:space="0"/>
              <w:bottom w:val="single" w:color="auto" w:sz="8" w:space="0"/>
              <w:right w:val="single" w:color="auto" w:sz="8" w:space="0"/>
            </w:tcBorders>
            <w:vAlign w:val="top"/>
          </w:tcPr>
          <w:p w14:paraId="1A72210E">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弃权人数</w:t>
            </w:r>
          </w:p>
        </w:tc>
        <w:tc>
          <w:tcPr>
            <w:tcW w:w="1925" w:type="dxa"/>
            <w:tcBorders>
              <w:top w:val="single" w:color="auto" w:sz="8" w:space="0"/>
              <w:left w:val="single" w:color="auto" w:sz="8" w:space="0"/>
              <w:bottom w:val="single" w:color="auto" w:sz="8" w:space="0"/>
              <w:right w:val="single" w:color="auto" w:sz="8" w:space="0"/>
            </w:tcBorders>
            <w:vAlign w:val="top"/>
          </w:tcPr>
          <w:p w14:paraId="555F2F52">
            <w:pPr>
              <w:adjustRightInd w:val="0"/>
              <w:snapToGrid w:val="0"/>
              <w:spacing w:beforeLines="40" w:afterLines="40" w:line="360" w:lineRule="exact"/>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color w:val="FF0000"/>
                <w:sz w:val="24"/>
                <w:szCs w:val="24"/>
                <w:lang w:val="en-US" w:eastAsia="zh-CN"/>
              </w:rPr>
              <w:t xml:space="preserve">  </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人</w:t>
            </w:r>
            <w:r>
              <w:rPr>
                <w:rFonts w:hint="eastAsia" w:asciiTheme="majorEastAsia" w:hAnsiTheme="majorEastAsia" w:eastAsiaTheme="majorEastAsia" w:cstheme="majorEastAsia"/>
                <w:color w:val="FF0000"/>
                <w:sz w:val="24"/>
                <w:szCs w:val="24"/>
                <w:lang w:val="en-US" w:eastAsia="zh-CN"/>
              </w:rPr>
              <w:t>（或无）</w:t>
            </w:r>
          </w:p>
        </w:tc>
      </w:tr>
      <w:tr w14:paraId="06A0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0" w:hRule="atLeast"/>
          <w:jc w:val="center"/>
        </w:trPr>
        <w:tc>
          <w:tcPr>
            <w:tcW w:w="1778" w:type="dxa"/>
            <w:tcBorders>
              <w:top w:val="single" w:color="auto" w:sz="8" w:space="0"/>
              <w:left w:val="single" w:color="auto" w:sz="8" w:space="0"/>
              <w:bottom w:val="single" w:color="auto" w:sz="8" w:space="0"/>
              <w:right w:val="single" w:color="auto" w:sz="8" w:space="0"/>
            </w:tcBorders>
            <w:vAlign w:val="center"/>
          </w:tcPr>
          <w:p w14:paraId="08B0FDE6">
            <w:pPr>
              <w:widowControl w:val="0"/>
              <w:wordWrap/>
              <w:adjustRightInd w:val="0"/>
              <w:snapToGrid w:val="0"/>
              <w:spacing w:before="0" w:after="0" w:line="360" w:lineRule="exact"/>
              <w:ind w:left="0" w:leftChars="0" w:right="0" w:firstLine="0" w:firstLineChars="0"/>
              <w:jc w:val="center"/>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需要说明的情况</w:t>
            </w:r>
          </w:p>
        </w:tc>
        <w:tc>
          <w:tcPr>
            <w:tcW w:w="8167" w:type="dxa"/>
            <w:gridSpan w:val="6"/>
            <w:tcBorders>
              <w:top w:val="single" w:color="auto" w:sz="8" w:space="0"/>
              <w:left w:val="single" w:color="auto" w:sz="8" w:space="0"/>
              <w:bottom w:val="single" w:color="auto" w:sz="8" w:space="0"/>
              <w:right w:val="single" w:color="auto" w:sz="8" w:space="0"/>
            </w:tcBorders>
            <w:vAlign w:val="center"/>
          </w:tcPr>
          <w:p w14:paraId="6EAFE43B">
            <w:pPr>
              <w:adjustRightInd w:val="0"/>
              <w:snapToGrid w:val="0"/>
              <w:spacing w:line="360" w:lineRule="exact"/>
              <w:jc w:val="center"/>
              <w:rPr>
                <w:rFonts w:hint="eastAsia"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FF0000"/>
                <w:sz w:val="24"/>
                <w:szCs w:val="24"/>
              </w:rPr>
              <w:t>（可另附页）</w:t>
            </w:r>
          </w:p>
          <w:p w14:paraId="22B977B5">
            <w:pPr>
              <w:adjustRightInd w:val="0"/>
              <w:snapToGrid w:val="0"/>
              <w:spacing w:line="360" w:lineRule="exact"/>
              <w:jc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themeColor="text1"/>
                <w:sz w:val="24"/>
                <w:szCs w:val="24"/>
                <w:lang w:val="en-US" w:eastAsia="zh-CN"/>
                <w14:textFill>
                  <w14:solidFill>
                    <w14:schemeClr w14:val="tx1"/>
                  </w14:solidFill>
                </w14:textFill>
              </w:rPr>
              <w:t>（</w:t>
            </w:r>
            <w:r>
              <w:rPr>
                <w:rFonts w:hint="eastAsia" w:asciiTheme="majorEastAsia" w:hAnsiTheme="majorEastAsia" w:eastAsiaTheme="majorEastAsia" w:cstheme="majorEastAsia"/>
                <w:i w:val="0"/>
                <w:iCs w:val="0"/>
                <w:color w:val="000000" w:themeColor="text1"/>
                <w:sz w:val="24"/>
                <w:szCs w:val="24"/>
                <w:lang w:eastAsia="zh-CN"/>
                <w14:textFill>
                  <w14:solidFill>
                    <w14:schemeClr w14:val="tx1"/>
                  </w14:solidFill>
                </w14:textFill>
              </w:rPr>
              <w:t>仅对章程第</w:t>
            </w:r>
            <w:r>
              <w:rPr>
                <w:rFonts w:hint="eastAsia" w:asciiTheme="majorEastAsia" w:hAnsiTheme="majorEastAsia" w:eastAsiaTheme="majorEastAsia" w:cstheme="majorEastAsia"/>
                <w:i w:val="0"/>
                <w:iCs w:val="0"/>
                <w:color w:val="FF0000"/>
                <w:sz w:val="24"/>
                <w:szCs w:val="24"/>
                <w:lang w:val="en-US" w:eastAsia="zh-CN"/>
              </w:rPr>
              <w:t>XX</w:t>
            </w:r>
            <w:r>
              <w:rPr>
                <w:rFonts w:hint="eastAsia" w:asciiTheme="majorEastAsia" w:hAnsiTheme="majorEastAsia" w:eastAsiaTheme="majorEastAsia" w:cstheme="majorEastAsia"/>
                <w:i w:val="0"/>
                <w:iCs w:val="0"/>
                <w:color w:val="000000" w:themeColor="text1"/>
                <w:sz w:val="24"/>
                <w:szCs w:val="24"/>
                <w:lang w:eastAsia="zh-CN"/>
                <w14:textFill>
                  <w14:solidFill>
                    <w14:schemeClr w14:val="tx1"/>
                  </w14:solidFill>
                </w14:textFill>
              </w:rPr>
              <w:t>章第</w:t>
            </w:r>
            <w:r>
              <w:rPr>
                <w:rFonts w:hint="eastAsia" w:asciiTheme="majorEastAsia" w:hAnsiTheme="majorEastAsia" w:eastAsiaTheme="majorEastAsia" w:cstheme="majorEastAsia"/>
                <w:i w:val="0"/>
                <w:iCs w:val="0"/>
                <w:color w:val="FF0000"/>
                <w:sz w:val="24"/>
                <w:szCs w:val="24"/>
                <w:lang w:val="en-US" w:eastAsia="zh-CN"/>
              </w:rPr>
              <w:t>XX</w:t>
            </w:r>
            <w:r>
              <w:rPr>
                <w:rFonts w:hint="eastAsia" w:asciiTheme="majorEastAsia" w:hAnsiTheme="majorEastAsia" w:eastAsiaTheme="majorEastAsia" w:cstheme="majorEastAsia"/>
                <w:i w:val="0"/>
                <w:iCs w:val="0"/>
                <w:color w:val="000000" w:themeColor="text1"/>
                <w:sz w:val="24"/>
                <w:szCs w:val="24"/>
                <w:lang w:eastAsia="zh-CN"/>
                <w14:textFill>
                  <w14:solidFill>
                    <w14:schemeClr w14:val="tx1"/>
                  </w14:solidFill>
                </w14:textFill>
              </w:rPr>
              <w:t>节</w:t>
            </w:r>
            <w:r>
              <w:rPr>
                <w:rFonts w:hint="eastAsia" w:asciiTheme="majorEastAsia" w:hAnsiTheme="majorEastAsia" w:eastAsiaTheme="majorEastAsia" w:cstheme="majorEastAsia"/>
                <w:i w:val="0"/>
                <w:iCs w:val="0"/>
                <w:color w:val="FF0000"/>
                <w:sz w:val="24"/>
                <w:szCs w:val="24"/>
                <w:lang w:val="en-US" w:eastAsia="zh-CN"/>
              </w:rPr>
              <w:t>XXXXX</w:t>
            </w:r>
            <w:r>
              <w:rPr>
                <w:rFonts w:hint="eastAsia" w:asciiTheme="majorEastAsia" w:hAnsiTheme="majorEastAsia" w:eastAsiaTheme="majorEastAsia" w:cstheme="majorEastAsia"/>
                <w:i w:val="0"/>
                <w:iCs w:val="0"/>
                <w:color w:val="000000" w:themeColor="text1"/>
                <w:sz w:val="24"/>
                <w:szCs w:val="24"/>
                <w:lang w:val="en-US" w:eastAsia="zh-CN"/>
                <w14:textFill>
                  <w14:solidFill>
                    <w14:schemeClr w14:val="tx1"/>
                  </w14:solidFill>
                </w14:textFill>
              </w:rPr>
              <w:t>内容进行变更，其他内容与原章程保持一致。）</w:t>
            </w:r>
          </w:p>
        </w:tc>
      </w:tr>
      <w:tr w14:paraId="46AFDA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882" w:hRule="exact"/>
          <w:jc w:val="center"/>
        </w:trPr>
        <w:tc>
          <w:tcPr>
            <w:tcW w:w="9945" w:type="dxa"/>
            <w:gridSpan w:val="7"/>
            <w:tcBorders>
              <w:top w:val="single" w:color="auto" w:sz="8" w:space="0"/>
              <w:left w:val="single" w:color="auto" w:sz="8" w:space="0"/>
              <w:bottom w:val="single" w:color="auto" w:sz="6" w:space="0"/>
              <w:right w:val="single" w:color="auto" w:sz="8" w:space="0"/>
            </w:tcBorders>
            <w:vAlign w:val="top"/>
          </w:tcPr>
          <w:p w14:paraId="67435D08">
            <w:pPr>
              <w:rPr>
                <w:rFonts w:hint="eastAsia" w:asciiTheme="majorEastAsia" w:hAnsiTheme="majorEastAsia" w:eastAsiaTheme="majorEastAsia" w:cstheme="majorEastAsia"/>
                <w:bCs/>
                <w:sz w:val="24"/>
                <w:szCs w:val="24"/>
                <w:lang w:eastAsia="zh-CN"/>
              </w:rPr>
            </w:pPr>
          </w:p>
          <w:p w14:paraId="58287EC0">
            <w:pPr>
              <w:rPr>
                <w:rFonts w:hint="eastAsia" w:asciiTheme="majorEastAsia" w:hAnsiTheme="majorEastAsia" w:eastAsiaTheme="majorEastAsia" w:cstheme="majorEastAsia"/>
                <w:color w:val="FF0000"/>
                <w:sz w:val="24"/>
                <w:szCs w:val="24"/>
                <w:lang w:val="en-US" w:eastAsia="zh-CN"/>
              </w:rPr>
            </w:pPr>
            <w:r>
              <w:rPr>
                <w:rFonts w:hint="eastAsia" w:asciiTheme="majorEastAsia" w:hAnsiTheme="majorEastAsia" w:eastAsiaTheme="majorEastAsia" w:cstheme="majorEastAsia"/>
                <w:bCs/>
                <w:sz w:val="24"/>
                <w:szCs w:val="24"/>
                <w:lang w:eastAsia="zh-CN"/>
              </w:rPr>
              <w:t>参会理事成员</w:t>
            </w:r>
            <w:r>
              <w:rPr>
                <w:rFonts w:hint="eastAsia" w:asciiTheme="majorEastAsia" w:hAnsiTheme="majorEastAsia" w:eastAsiaTheme="majorEastAsia" w:cstheme="majorEastAsia"/>
                <w:bCs/>
                <w:sz w:val="24"/>
                <w:szCs w:val="24"/>
              </w:rPr>
              <w:t>签名：</w:t>
            </w:r>
            <w:r>
              <w:rPr>
                <w:rFonts w:hint="eastAsia" w:asciiTheme="majorEastAsia" w:hAnsiTheme="majorEastAsia" w:eastAsiaTheme="majorEastAsia" w:cstheme="majorEastAsia"/>
                <w:color w:val="FF0000"/>
                <w:sz w:val="24"/>
                <w:szCs w:val="24"/>
                <w:lang w:eastAsia="zh-CN"/>
              </w:rPr>
              <w:t>签字</w:t>
            </w:r>
            <w:r>
              <w:rPr>
                <w:rFonts w:hint="eastAsia" w:asciiTheme="majorEastAsia" w:hAnsiTheme="majorEastAsia" w:eastAsiaTheme="majorEastAsia" w:cstheme="majorEastAsia"/>
                <w:color w:val="FF0000"/>
                <w:sz w:val="24"/>
                <w:szCs w:val="24"/>
                <w:lang w:val="en-US" w:eastAsia="zh-CN"/>
              </w:rPr>
              <w:t>+按手印</w:t>
            </w:r>
          </w:p>
          <w:p w14:paraId="7625AB09">
            <w:pPr>
              <w:adjustRightInd w:val="0"/>
              <w:snapToGrid w:val="0"/>
              <w:spacing w:line="360" w:lineRule="exact"/>
              <w:rPr>
                <w:rFonts w:hint="eastAsia" w:asciiTheme="majorEastAsia" w:hAnsiTheme="majorEastAsia" w:eastAsiaTheme="majorEastAsia" w:cstheme="majorEastAsia"/>
                <w:sz w:val="24"/>
                <w:szCs w:val="24"/>
              </w:rPr>
            </w:pPr>
          </w:p>
          <w:p w14:paraId="7C036425">
            <w:pPr>
              <w:adjustRightInd w:val="0"/>
              <w:snapToGrid w:val="0"/>
              <w:spacing w:line="360" w:lineRule="exact"/>
              <w:rPr>
                <w:rFonts w:hint="eastAsia" w:asciiTheme="majorEastAsia" w:hAnsiTheme="majorEastAsia" w:eastAsiaTheme="majorEastAsia" w:cstheme="majorEastAsia"/>
                <w:sz w:val="24"/>
                <w:szCs w:val="24"/>
              </w:rPr>
            </w:pPr>
          </w:p>
          <w:p w14:paraId="01CB5EAF">
            <w:pPr>
              <w:adjustRightInd w:val="0"/>
              <w:snapToGrid w:val="0"/>
              <w:spacing w:line="360" w:lineRule="exact"/>
              <w:rPr>
                <w:rFonts w:hint="eastAsia" w:asciiTheme="majorEastAsia" w:hAnsiTheme="majorEastAsia" w:eastAsiaTheme="majorEastAsia" w:cstheme="majorEastAsia"/>
                <w:sz w:val="24"/>
                <w:szCs w:val="24"/>
              </w:rPr>
            </w:pPr>
          </w:p>
          <w:p w14:paraId="00C3C144">
            <w:pPr>
              <w:rPr>
                <w:rFonts w:hint="eastAsia" w:asciiTheme="majorEastAsia" w:hAnsiTheme="majorEastAsia" w:eastAsiaTheme="majorEastAsia" w:cstheme="majorEastAsia"/>
                <w:color w:val="FF0000"/>
                <w:sz w:val="24"/>
                <w:szCs w:val="24"/>
                <w:lang w:val="en-US" w:eastAsia="zh-CN"/>
              </w:rPr>
            </w:pPr>
            <w:r>
              <w:rPr>
                <w:rFonts w:hint="eastAsia" w:asciiTheme="majorEastAsia" w:hAnsiTheme="majorEastAsia" w:eastAsiaTheme="majorEastAsia" w:cstheme="majorEastAsia"/>
                <w:sz w:val="24"/>
                <w:szCs w:val="24"/>
                <w:lang w:eastAsia="zh-CN"/>
              </w:rPr>
              <w:t>拟任法定代表人签名：</w:t>
            </w:r>
            <w:r>
              <w:rPr>
                <w:rFonts w:hint="eastAsia" w:asciiTheme="majorEastAsia" w:hAnsiTheme="majorEastAsia" w:eastAsiaTheme="majorEastAsia" w:cstheme="majorEastAsia"/>
                <w:color w:val="FF0000"/>
                <w:sz w:val="24"/>
                <w:szCs w:val="24"/>
                <w:lang w:eastAsia="zh-CN"/>
              </w:rPr>
              <w:t>签字</w:t>
            </w:r>
            <w:r>
              <w:rPr>
                <w:rFonts w:hint="eastAsia" w:asciiTheme="majorEastAsia" w:hAnsiTheme="majorEastAsia" w:eastAsiaTheme="majorEastAsia" w:cstheme="majorEastAsia"/>
                <w:color w:val="FF0000"/>
                <w:sz w:val="24"/>
                <w:szCs w:val="24"/>
                <w:lang w:val="en-US" w:eastAsia="zh-CN"/>
              </w:rPr>
              <w:t>+按手印</w:t>
            </w:r>
          </w:p>
          <w:p w14:paraId="028FDA24">
            <w:pPr>
              <w:adjustRightInd w:val="0"/>
              <w:snapToGrid w:val="0"/>
              <w:spacing w:line="360" w:lineRule="exact"/>
              <w:rPr>
                <w:rFonts w:hint="eastAsia" w:asciiTheme="majorEastAsia" w:hAnsiTheme="majorEastAsia" w:eastAsiaTheme="majorEastAsia" w:cstheme="majorEastAsia"/>
                <w:sz w:val="24"/>
                <w:szCs w:val="24"/>
                <w:lang w:val="en-US" w:eastAsia="zh-CN"/>
              </w:rPr>
            </w:pPr>
          </w:p>
          <w:p w14:paraId="756E11DB">
            <w:pPr>
              <w:adjustRightInd w:val="0"/>
              <w:snapToGrid w:val="0"/>
              <w:spacing w:afterLines="50" w:line="360" w:lineRule="exact"/>
              <w:ind w:right="210" w:rightChars="1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14:paraId="2793EA0A">
            <w:pPr>
              <w:widowControl/>
              <w:spacing w:line="36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color w:val="FF0000"/>
                <w:sz w:val="24"/>
                <w:szCs w:val="24"/>
                <w:lang w:val="en-US" w:eastAsia="zh-CN"/>
              </w:rPr>
              <w:t xml:space="preserve">20    </w:t>
            </w:r>
            <w:r>
              <w:rPr>
                <w:rFonts w:hint="eastAsia" w:asciiTheme="majorEastAsia" w:hAnsiTheme="majorEastAsia" w:eastAsiaTheme="majorEastAsia" w:cstheme="majorEastAsia"/>
                <w:color w:val="FF0000"/>
                <w:sz w:val="24"/>
                <w:szCs w:val="24"/>
              </w:rPr>
              <w:t>年</w:t>
            </w:r>
            <w:r>
              <w:rPr>
                <w:rFonts w:hint="eastAsia" w:asciiTheme="majorEastAsia" w:hAnsiTheme="majorEastAsia" w:eastAsiaTheme="majorEastAsia" w:cstheme="majorEastAsia"/>
                <w:color w:val="FF0000"/>
                <w:sz w:val="24"/>
                <w:szCs w:val="24"/>
                <w:lang w:val="en-US" w:eastAsia="zh-CN"/>
              </w:rPr>
              <w:t xml:space="preserve">   </w:t>
            </w:r>
            <w:r>
              <w:rPr>
                <w:rFonts w:hint="eastAsia" w:asciiTheme="majorEastAsia" w:hAnsiTheme="majorEastAsia" w:eastAsiaTheme="majorEastAsia" w:cstheme="majorEastAsia"/>
                <w:color w:val="FF0000"/>
                <w:sz w:val="24"/>
                <w:szCs w:val="24"/>
              </w:rPr>
              <w:t>月</w:t>
            </w:r>
            <w:r>
              <w:rPr>
                <w:rFonts w:hint="eastAsia" w:asciiTheme="majorEastAsia" w:hAnsiTheme="majorEastAsia" w:eastAsiaTheme="majorEastAsia" w:cstheme="majorEastAsia"/>
                <w:color w:val="FF0000"/>
                <w:sz w:val="24"/>
                <w:szCs w:val="24"/>
                <w:lang w:val="en-US" w:eastAsia="zh-CN"/>
              </w:rPr>
              <w:t xml:space="preserve">   </w:t>
            </w:r>
            <w:r>
              <w:rPr>
                <w:rFonts w:hint="eastAsia" w:asciiTheme="majorEastAsia" w:hAnsiTheme="majorEastAsia" w:eastAsiaTheme="majorEastAsia" w:cstheme="majorEastAsia"/>
                <w:color w:val="FF0000"/>
                <w:sz w:val="24"/>
                <w:szCs w:val="24"/>
              </w:rPr>
              <w:t>日</w:t>
            </w:r>
            <w:r>
              <w:rPr>
                <w:rFonts w:hint="eastAsia" w:asciiTheme="majorEastAsia" w:hAnsiTheme="majorEastAsia" w:eastAsiaTheme="majorEastAsia" w:cstheme="majorEastAsia"/>
                <w:sz w:val="24"/>
                <w:szCs w:val="24"/>
              </w:rPr>
              <w:t xml:space="preserve"> </w:t>
            </w:r>
          </w:p>
        </w:tc>
      </w:tr>
    </w:tbl>
    <w:p w14:paraId="253908C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val="0"/>
          <w:bCs w:val="0"/>
          <w:color w:val="FF0000"/>
          <w:sz w:val="28"/>
          <w:szCs w:val="28"/>
          <w:lang w:val="en-US" w:eastAsia="zh-CN"/>
        </w:rPr>
      </w:pPr>
      <w:r>
        <w:rPr>
          <w:rFonts w:hint="eastAsia" w:ascii="宋体" w:hAnsi="宋体" w:eastAsia="宋体" w:cs="宋体"/>
          <w:b/>
          <w:bCs/>
          <w:color w:val="FF0000"/>
          <w:sz w:val="28"/>
          <w:szCs w:val="28"/>
          <w:lang w:val="en-US" w:eastAsia="zh-CN"/>
        </w:rPr>
        <w:t>填写说明：</w:t>
      </w:r>
    </w:p>
    <w:p w14:paraId="196850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FF0000"/>
          <w:sz w:val="28"/>
          <w:szCs w:val="28"/>
          <w:lang w:val="en-US" w:eastAsia="zh-CN"/>
        </w:rPr>
      </w:pPr>
      <w:r>
        <w:rPr>
          <w:rFonts w:hint="eastAsia" w:ascii="宋体" w:hAnsi="宋体" w:eastAsia="宋体" w:cs="宋体"/>
          <w:b w:val="0"/>
          <w:bCs w:val="0"/>
          <w:color w:val="FF0000"/>
          <w:sz w:val="28"/>
          <w:szCs w:val="28"/>
          <w:lang w:val="en-US" w:eastAsia="zh-CN"/>
        </w:rPr>
        <w:t>1.仅民办学校需填写此表。</w:t>
      </w:r>
    </w:p>
    <w:p w14:paraId="66E7B18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FF0000"/>
          <w:sz w:val="28"/>
          <w:szCs w:val="28"/>
          <w:lang w:val="en-US" w:eastAsia="zh-CN"/>
        </w:rPr>
      </w:pPr>
      <w:r>
        <w:rPr>
          <w:rFonts w:hint="eastAsia" w:ascii="宋体" w:hAnsi="宋体" w:eastAsia="宋体" w:cs="宋体"/>
          <w:b w:val="0"/>
          <w:bCs w:val="0"/>
          <w:color w:val="FF0000"/>
          <w:sz w:val="28"/>
          <w:szCs w:val="28"/>
          <w:lang w:val="en-US" w:eastAsia="zh-CN"/>
        </w:rPr>
        <w:t>2.此表理事会成员表决通过章程，应到人数为理事会成员总数，实到人数按实际填写，监事不具有表决权，不需计算在总人数内。</w:t>
      </w:r>
    </w:p>
    <w:p w14:paraId="2F917D3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FF0000"/>
          <w:sz w:val="28"/>
          <w:szCs w:val="28"/>
          <w:lang w:val="en-US" w:eastAsia="zh-CN"/>
        </w:rPr>
      </w:pPr>
      <w:r>
        <w:rPr>
          <w:rFonts w:hint="eastAsia" w:ascii="宋体" w:hAnsi="宋体" w:eastAsia="宋体" w:cs="宋体"/>
          <w:b w:val="0"/>
          <w:bCs w:val="0"/>
          <w:color w:val="FF0000"/>
          <w:sz w:val="28"/>
          <w:szCs w:val="28"/>
          <w:lang w:val="en-US" w:eastAsia="zh-CN"/>
        </w:rPr>
        <w:t>3.监事不需要签字。</w:t>
      </w:r>
    </w:p>
    <w:p w14:paraId="57311F4F">
      <w:pPr>
        <w:jc w:val="center"/>
        <w:rPr>
          <w:rFonts w:ascii="宋体" w:hAnsi="宋体" w:cs="宋体"/>
          <w:kern w:val="1"/>
          <w:sz w:val="28"/>
          <w:szCs w:val="28"/>
        </w:rPr>
      </w:pPr>
      <w:r>
        <w:rPr>
          <w:b/>
          <w:bCs/>
          <w:kern w:val="1"/>
          <w:sz w:val="44"/>
          <w:szCs w:val="44"/>
        </w:rPr>
        <w:t>民办非企业单位执业人员登记表</w:t>
      </w:r>
    </w:p>
    <w:tbl>
      <w:tblPr>
        <w:tblStyle w:val="6"/>
        <w:tblW w:w="10022" w:type="dxa"/>
        <w:tblInd w:w="-556" w:type="dxa"/>
        <w:tblLayout w:type="autofit"/>
        <w:tblCellMar>
          <w:top w:w="0" w:type="dxa"/>
          <w:left w:w="108" w:type="dxa"/>
          <w:bottom w:w="0" w:type="dxa"/>
          <w:right w:w="108" w:type="dxa"/>
        </w:tblCellMar>
      </w:tblPr>
      <w:tblGrid>
        <w:gridCol w:w="1245"/>
        <w:gridCol w:w="557"/>
        <w:gridCol w:w="1258"/>
        <w:gridCol w:w="1320"/>
        <w:gridCol w:w="1142"/>
        <w:gridCol w:w="1260"/>
        <w:gridCol w:w="1800"/>
        <w:gridCol w:w="1440"/>
      </w:tblGrid>
      <w:tr w14:paraId="4CAF803D">
        <w:tblPrEx>
          <w:tblCellMar>
            <w:top w:w="0" w:type="dxa"/>
            <w:left w:w="108" w:type="dxa"/>
            <w:bottom w:w="0" w:type="dxa"/>
            <w:right w:w="108" w:type="dxa"/>
          </w:tblCellMar>
        </w:tblPrEx>
        <w:trPr>
          <w:trHeight w:val="1170"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3F7B9B1">
            <w:pPr>
              <w:spacing w:line="440" w:lineRule="exact"/>
              <w:jc w:val="center"/>
              <w:rPr>
                <w:rFonts w:ascii="宋体" w:hAnsi="宋体" w:cs="仿宋"/>
                <w:kern w:val="1"/>
                <w:sz w:val="28"/>
                <w:szCs w:val="28"/>
              </w:rPr>
            </w:pPr>
            <w:r>
              <w:rPr>
                <w:rFonts w:hint="eastAsia" w:ascii="宋体" w:hAnsi="宋体" w:cs="仿宋"/>
                <w:kern w:val="1"/>
                <w:sz w:val="28"/>
                <w:szCs w:val="28"/>
              </w:rPr>
              <w:t>姓名</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E4B32A7">
            <w:pPr>
              <w:spacing w:line="440" w:lineRule="exact"/>
              <w:jc w:val="center"/>
              <w:rPr>
                <w:rFonts w:ascii="宋体" w:hAnsi="宋体" w:cs="仿宋"/>
                <w:kern w:val="1"/>
                <w:sz w:val="28"/>
                <w:szCs w:val="28"/>
              </w:rPr>
            </w:pPr>
            <w:r>
              <w:rPr>
                <w:rFonts w:hint="eastAsia" w:ascii="宋体" w:hAnsi="宋体" w:cs="仿宋"/>
                <w:kern w:val="1"/>
                <w:sz w:val="28"/>
                <w:szCs w:val="28"/>
              </w:rPr>
              <w:t>性别</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1B00886">
            <w:pPr>
              <w:spacing w:line="440" w:lineRule="exact"/>
              <w:jc w:val="center"/>
              <w:rPr>
                <w:rFonts w:ascii="宋体" w:hAnsi="宋体" w:cs="仿宋"/>
                <w:kern w:val="1"/>
                <w:sz w:val="28"/>
                <w:szCs w:val="28"/>
              </w:rPr>
            </w:pPr>
            <w:r>
              <w:rPr>
                <w:rFonts w:hint="eastAsia" w:ascii="宋体" w:hAnsi="宋体" w:cs="仿宋"/>
                <w:kern w:val="1"/>
                <w:sz w:val="28"/>
                <w:szCs w:val="28"/>
              </w:rPr>
              <w:t>出生</w:t>
            </w:r>
          </w:p>
          <w:p w14:paraId="2ECE7F41">
            <w:pPr>
              <w:spacing w:line="440" w:lineRule="exact"/>
              <w:jc w:val="center"/>
              <w:rPr>
                <w:rFonts w:ascii="宋体" w:hAnsi="宋体" w:cs="仿宋"/>
                <w:kern w:val="1"/>
                <w:sz w:val="28"/>
                <w:szCs w:val="28"/>
              </w:rPr>
            </w:pPr>
            <w:r>
              <w:rPr>
                <w:rFonts w:hint="eastAsia" w:ascii="宋体" w:hAnsi="宋体" w:cs="仿宋"/>
                <w:kern w:val="1"/>
                <w:sz w:val="28"/>
                <w:szCs w:val="28"/>
              </w:rPr>
              <w:t>年月</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8DAA715">
            <w:pPr>
              <w:spacing w:line="440" w:lineRule="exact"/>
              <w:jc w:val="center"/>
              <w:rPr>
                <w:rFonts w:ascii="宋体" w:hAnsi="宋体" w:cs="仿宋"/>
                <w:kern w:val="1"/>
                <w:sz w:val="28"/>
                <w:szCs w:val="28"/>
              </w:rPr>
            </w:pPr>
            <w:r>
              <w:rPr>
                <w:rFonts w:hint="eastAsia" w:ascii="宋体" w:hAnsi="宋体" w:cs="仿宋"/>
                <w:kern w:val="1"/>
                <w:sz w:val="28"/>
                <w:szCs w:val="28"/>
              </w:rPr>
              <w:t>专业</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15D27A07">
            <w:pPr>
              <w:spacing w:line="440" w:lineRule="exact"/>
              <w:jc w:val="center"/>
              <w:rPr>
                <w:rFonts w:ascii="宋体" w:hAnsi="宋体" w:cs="仿宋"/>
                <w:kern w:val="1"/>
                <w:sz w:val="28"/>
                <w:szCs w:val="28"/>
              </w:rPr>
            </w:pPr>
            <w:r>
              <w:rPr>
                <w:rFonts w:hint="eastAsia" w:ascii="宋体" w:hAnsi="宋体" w:cs="仿宋"/>
                <w:kern w:val="1"/>
                <w:sz w:val="28"/>
                <w:szCs w:val="28"/>
              </w:rPr>
              <w:t>学历</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0E498BA">
            <w:pPr>
              <w:spacing w:line="440" w:lineRule="exact"/>
              <w:jc w:val="center"/>
              <w:rPr>
                <w:rFonts w:ascii="宋体" w:hAnsi="宋体" w:cs="仿宋"/>
                <w:kern w:val="1"/>
                <w:sz w:val="28"/>
                <w:szCs w:val="28"/>
              </w:rPr>
            </w:pPr>
            <w:r>
              <w:rPr>
                <w:rFonts w:hint="eastAsia" w:ascii="宋体" w:hAnsi="宋体" w:cs="仿宋"/>
                <w:kern w:val="1"/>
                <w:sz w:val="28"/>
                <w:szCs w:val="28"/>
              </w:rPr>
              <w:t>职称</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A927B2A">
            <w:pPr>
              <w:spacing w:line="440" w:lineRule="exact"/>
              <w:jc w:val="center"/>
              <w:rPr>
                <w:rFonts w:ascii="宋体" w:hAnsi="宋体" w:cs="仿宋"/>
                <w:kern w:val="1"/>
                <w:sz w:val="28"/>
                <w:szCs w:val="28"/>
              </w:rPr>
            </w:pPr>
            <w:r>
              <w:rPr>
                <w:rFonts w:hint="eastAsia" w:ascii="宋体" w:hAnsi="宋体" w:cs="仿宋"/>
                <w:kern w:val="1"/>
                <w:sz w:val="28"/>
                <w:szCs w:val="28"/>
              </w:rPr>
              <w:t>人事关系</w:t>
            </w:r>
          </w:p>
          <w:p w14:paraId="522D1C77">
            <w:pPr>
              <w:spacing w:line="440" w:lineRule="exact"/>
              <w:jc w:val="center"/>
              <w:rPr>
                <w:rFonts w:ascii="宋体" w:hAnsi="宋体" w:cs="仿宋"/>
                <w:kern w:val="1"/>
                <w:sz w:val="28"/>
                <w:szCs w:val="28"/>
              </w:rPr>
            </w:pPr>
            <w:r>
              <w:rPr>
                <w:rFonts w:hint="eastAsia" w:ascii="宋体" w:hAnsi="宋体" w:cs="仿宋"/>
                <w:kern w:val="1"/>
                <w:sz w:val="28"/>
                <w:szCs w:val="28"/>
              </w:rPr>
              <w:t>所在单位</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A2BFAB7">
            <w:pPr>
              <w:spacing w:line="440" w:lineRule="exact"/>
              <w:jc w:val="center"/>
              <w:rPr>
                <w:rFonts w:ascii="宋体" w:hAnsi="宋体" w:cs="仿宋"/>
                <w:kern w:val="1"/>
                <w:sz w:val="28"/>
                <w:szCs w:val="28"/>
              </w:rPr>
            </w:pPr>
            <w:r>
              <w:rPr>
                <w:rFonts w:hint="eastAsia" w:ascii="宋体" w:hAnsi="宋体" w:cs="仿宋"/>
                <w:kern w:val="1"/>
                <w:sz w:val="28"/>
                <w:szCs w:val="28"/>
              </w:rPr>
              <w:t>电  话</w:t>
            </w:r>
          </w:p>
        </w:tc>
      </w:tr>
      <w:tr w14:paraId="3CCE790F">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DC9C032">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21FFE630">
            <w:pPr>
              <w:jc w:val="center"/>
              <w:rPr>
                <w:rFonts w:hint="default" w:ascii="宋体" w:hAnsi="宋体" w:eastAsia="宋体" w:cs="仿宋"/>
                <w:kern w:val="1"/>
                <w:sz w:val="28"/>
                <w:szCs w:val="28"/>
                <w:lang w:val="en-US" w:eastAsia="zh-CN"/>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56AE4711">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FEE059A">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43240B89">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DEFA07D">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4718C97">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9B59E31">
            <w:pPr>
              <w:jc w:val="center"/>
              <w:rPr>
                <w:rFonts w:ascii="宋体" w:hAnsi="宋体" w:cs="仿宋"/>
                <w:kern w:val="1"/>
                <w:sz w:val="28"/>
                <w:szCs w:val="28"/>
              </w:rPr>
            </w:pPr>
          </w:p>
        </w:tc>
      </w:tr>
      <w:tr w14:paraId="39D19F57">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2072E2A">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4F3EE247">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08F7FCD0">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A13626E">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1093B012">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44C0110">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3F32891">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94E85B9">
            <w:pPr>
              <w:jc w:val="center"/>
              <w:rPr>
                <w:rFonts w:ascii="宋体" w:hAnsi="宋体" w:cs="仿宋"/>
                <w:kern w:val="1"/>
                <w:sz w:val="28"/>
                <w:szCs w:val="28"/>
              </w:rPr>
            </w:pPr>
          </w:p>
        </w:tc>
      </w:tr>
      <w:tr w14:paraId="7C87B719">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52C20BD">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1DE4E0CD">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7A4BF53E">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FFCAF36">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2B7BAE24">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5F4CD38">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FD0DB21">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6BA5F0D">
            <w:pPr>
              <w:jc w:val="center"/>
              <w:rPr>
                <w:rFonts w:ascii="宋体" w:hAnsi="宋体" w:cs="仿宋"/>
                <w:kern w:val="1"/>
                <w:sz w:val="28"/>
                <w:szCs w:val="28"/>
              </w:rPr>
            </w:pPr>
          </w:p>
        </w:tc>
      </w:tr>
      <w:tr w14:paraId="14E1D642">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F2D06C0">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4DA6FAAE">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102F7D4">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CABBF81">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4118CBDC">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348E1DE">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05F6611">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DC3BD24">
            <w:pPr>
              <w:jc w:val="center"/>
              <w:rPr>
                <w:rFonts w:ascii="宋体" w:hAnsi="宋体" w:cs="仿宋"/>
                <w:kern w:val="1"/>
                <w:sz w:val="28"/>
                <w:szCs w:val="28"/>
              </w:rPr>
            </w:pPr>
          </w:p>
        </w:tc>
      </w:tr>
      <w:tr w14:paraId="53F77B55">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A31E682">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8F1D5FD">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45F99937">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E8E0585">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339AA7C6">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65DB927">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B4002EE">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2B8FC30">
            <w:pPr>
              <w:jc w:val="center"/>
              <w:rPr>
                <w:rFonts w:ascii="宋体" w:hAnsi="宋体" w:cs="仿宋"/>
                <w:kern w:val="1"/>
                <w:sz w:val="28"/>
                <w:szCs w:val="28"/>
              </w:rPr>
            </w:pPr>
          </w:p>
        </w:tc>
      </w:tr>
      <w:tr w14:paraId="71E1962D">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6F33C8A">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E36C43E">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DFC49C3">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D8DE95D">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587D68CA">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6CE24EC">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E7BAEAB">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AEB0770">
            <w:pPr>
              <w:jc w:val="center"/>
              <w:rPr>
                <w:rFonts w:ascii="宋体" w:hAnsi="宋体" w:cs="仿宋"/>
                <w:kern w:val="1"/>
                <w:sz w:val="28"/>
                <w:szCs w:val="28"/>
              </w:rPr>
            </w:pPr>
          </w:p>
        </w:tc>
      </w:tr>
      <w:tr w14:paraId="39A5C18E">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87D6455">
            <w:pPr>
              <w:tabs>
                <w:tab w:val="left" w:pos="760"/>
              </w:tabs>
              <w:jc w:val="center"/>
              <w:rPr>
                <w:rFonts w:hint="default" w:ascii="宋体" w:hAnsi="宋体" w:eastAsia="宋体" w:cs="仿宋"/>
                <w:kern w:val="1"/>
                <w:sz w:val="28"/>
                <w:szCs w:val="28"/>
                <w:lang w:val="en-US" w:eastAsia="zh-CN"/>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833B3B3">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5AEB05B2">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D0D00DD">
            <w:pPr>
              <w:jc w:val="center"/>
              <w:rPr>
                <w:rFonts w:hint="eastAsia" w:ascii="宋体" w:hAnsi="宋体" w:eastAsia="宋体" w:cs="仿宋"/>
                <w:kern w:val="1"/>
                <w:sz w:val="28"/>
                <w:szCs w:val="28"/>
                <w:lang w:val="en-US" w:eastAsia="zh-CN"/>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674D64B6">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FEAF1AD">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0259899">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90929CE">
            <w:pPr>
              <w:jc w:val="center"/>
              <w:rPr>
                <w:rFonts w:ascii="宋体" w:hAnsi="宋体" w:cs="仿宋"/>
                <w:kern w:val="1"/>
                <w:sz w:val="28"/>
                <w:szCs w:val="28"/>
              </w:rPr>
            </w:pPr>
          </w:p>
        </w:tc>
      </w:tr>
      <w:tr w14:paraId="575F988E">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37EB299">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570BDF97">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7FE5C35">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5AFB274">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6172BC16">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54B18E9">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D90035E">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AD1C54E">
            <w:pPr>
              <w:jc w:val="center"/>
              <w:rPr>
                <w:rFonts w:ascii="宋体" w:hAnsi="宋体" w:cs="仿宋"/>
                <w:kern w:val="1"/>
                <w:sz w:val="28"/>
                <w:szCs w:val="28"/>
              </w:rPr>
            </w:pPr>
          </w:p>
        </w:tc>
      </w:tr>
      <w:tr w14:paraId="06931C4D">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1A6F0BB">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7AD298D5">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EE34D9C">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04DA591">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0C7C7DA8">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EC33568">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CD33C2F">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95E518F">
            <w:pPr>
              <w:jc w:val="center"/>
              <w:rPr>
                <w:rFonts w:ascii="宋体" w:hAnsi="宋体" w:cs="仿宋"/>
                <w:kern w:val="1"/>
                <w:sz w:val="28"/>
                <w:szCs w:val="28"/>
              </w:rPr>
            </w:pPr>
          </w:p>
        </w:tc>
      </w:tr>
      <w:tr w14:paraId="32A5DB1F">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A2669AA">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61A05720">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DFEE161">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463844E">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3D923A4C">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4AF4486">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660F9B7">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E018EC6">
            <w:pPr>
              <w:jc w:val="center"/>
              <w:rPr>
                <w:rFonts w:ascii="宋体" w:hAnsi="宋体" w:cs="仿宋"/>
                <w:kern w:val="1"/>
                <w:sz w:val="28"/>
                <w:szCs w:val="28"/>
              </w:rPr>
            </w:pPr>
          </w:p>
        </w:tc>
      </w:tr>
      <w:tr w14:paraId="19E43925">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238FC82">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7D897842">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36F78AD">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8EBB095">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6E12E33D">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ECB3818">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7B3C07B">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91EAC7B">
            <w:pPr>
              <w:jc w:val="center"/>
              <w:rPr>
                <w:rFonts w:ascii="宋体" w:hAnsi="宋体" w:cs="仿宋"/>
                <w:kern w:val="1"/>
                <w:sz w:val="28"/>
                <w:szCs w:val="28"/>
              </w:rPr>
            </w:pPr>
          </w:p>
        </w:tc>
      </w:tr>
    </w:tbl>
    <w:p w14:paraId="43A600C0">
      <w:pPr>
        <w:pStyle w:val="5"/>
        <w:keepNext w:val="0"/>
        <w:keepLines w:val="0"/>
        <w:pageBreakBefore w:val="0"/>
        <w:shd w:val="clear" w:color="000000" w:fill="FFFFFF"/>
        <w:kinsoku/>
        <w:wordWrap/>
        <w:overflowPunct/>
        <w:topLinePunct w:val="0"/>
        <w:autoSpaceDE/>
        <w:autoSpaceDN/>
        <w:bidi w:val="0"/>
        <w:adjustRightInd/>
        <w:snapToGrid/>
        <w:spacing w:before="0" w:beforeAutospacing="0" w:after="0" w:afterAutospacing="0" w:line="400" w:lineRule="exact"/>
        <w:ind w:right="300"/>
        <w:textAlignment w:val="auto"/>
        <w:rPr>
          <w:rFonts w:cs="微软雅黑"/>
          <w:color w:val="FF0000"/>
          <w:sz w:val="28"/>
          <w:szCs w:val="28"/>
        </w:rPr>
      </w:pPr>
      <w:r>
        <w:rPr>
          <w:rFonts w:cs="微软雅黑"/>
          <w:color w:val="FF0000"/>
          <w:sz w:val="28"/>
          <w:szCs w:val="28"/>
        </w:rPr>
        <w:t>说明：</w:t>
      </w:r>
      <w:r>
        <w:rPr>
          <w:rFonts w:hint="eastAsia" w:cs="微软雅黑"/>
          <w:color w:val="FF0000"/>
          <w:sz w:val="28"/>
          <w:szCs w:val="28"/>
          <w:lang w:val="en-US" w:eastAsia="zh-CN"/>
        </w:rPr>
        <w:t>1.</w:t>
      </w:r>
      <w:r>
        <w:rPr>
          <w:rFonts w:cs="微软雅黑"/>
          <w:color w:val="FF0000"/>
          <w:sz w:val="28"/>
          <w:szCs w:val="28"/>
        </w:rPr>
        <w:t>应将每位执业人员的执业资格证复印件附于本表后面。</w:t>
      </w:r>
    </w:p>
    <w:p w14:paraId="5D6F1FB6">
      <w:pPr>
        <w:keepNext w:val="0"/>
        <w:keepLines w:val="0"/>
        <w:pageBreakBefore w:val="0"/>
        <w:kinsoku/>
        <w:wordWrap/>
        <w:overflowPunct/>
        <w:topLinePunct w:val="0"/>
        <w:autoSpaceDE/>
        <w:autoSpaceDN/>
        <w:bidi w:val="0"/>
        <w:adjustRightInd/>
        <w:snapToGrid/>
        <w:spacing w:line="400" w:lineRule="exact"/>
        <w:ind w:firstLine="840" w:firstLineChars="300"/>
        <w:textAlignment w:val="auto"/>
        <w:rPr>
          <w:rFonts w:ascii="Arial" w:hAnsi="Arial" w:eastAsia="Arial" w:cs="Arial"/>
          <w:i w:val="0"/>
          <w:iCs w:val="0"/>
          <w:caps w:val="0"/>
          <w:color w:val="FF0000"/>
          <w:spacing w:val="0"/>
          <w:sz w:val="28"/>
          <w:szCs w:val="28"/>
          <w:shd w:val="clear" w:fill="FFFFFF"/>
        </w:rPr>
      </w:pPr>
      <w:r>
        <w:rPr>
          <w:rFonts w:hint="eastAsia" w:ascii="Arial" w:hAnsi="Arial" w:cs="Arial"/>
          <w:i w:val="0"/>
          <w:iCs w:val="0"/>
          <w:caps w:val="0"/>
          <w:color w:val="FF0000"/>
          <w:spacing w:val="0"/>
          <w:sz w:val="28"/>
          <w:szCs w:val="28"/>
          <w:shd w:val="clear" w:fill="FFFFFF"/>
          <w:lang w:val="en-US" w:eastAsia="zh-CN"/>
        </w:rPr>
        <w:t>2.</w:t>
      </w:r>
      <w:r>
        <w:rPr>
          <w:rFonts w:ascii="Arial" w:hAnsi="Arial" w:eastAsia="Arial" w:cs="Arial"/>
          <w:i w:val="0"/>
          <w:iCs w:val="0"/>
          <w:caps w:val="0"/>
          <w:color w:val="FF0000"/>
          <w:spacing w:val="0"/>
          <w:sz w:val="28"/>
          <w:szCs w:val="28"/>
          <w:shd w:val="clear" w:fill="FFFFFF"/>
        </w:rPr>
        <w:t>民办非企业单位内部必须配备至少三名与本单位业务范围紧密相关的专业持证工作人员。</w:t>
      </w:r>
    </w:p>
    <w:p w14:paraId="65042E64">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洛龙区社会组织合规与平安建设承诺书</w:t>
      </w:r>
    </w:p>
    <w:p w14:paraId="28BBD24C">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p>
    <w:p w14:paraId="3B6EA9B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承诺单位（盖章）：</w:t>
      </w:r>
      <w:r>
        <w:rPr>
          <w:rFonts w:hint="eastAsia" w:ascii="仿宋_GB2312" w:hAnsi="仿宋_GB2312" w:eastAsia="仿宋_GB2312" w:cs="仿宋_GB2312"/>
          <w:b w:val="0"/>
          <w:bCs/>
          <w:sz w:val="32"/>
          <w:szCs w:val="32"/>
          <w:u w:val="single"/>
          <w:lang w:val="en-US" w:eastAsia="zh-CN"/>
        </w:rPr>
        <w:t xml:space="preserve">                   </w:t>
      </w:r>
    </w:p>
    <w:p w14:paraId="2DF38314">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统一社会信用代码：</w:t>
      </w:r>
      <w:r>
        <w:rPr>
          <w:rFonts w:hint="eastAsia" w:ascii="仿宋_GB2312" w:hAnsi="仿宋_GB2312" w:eastAsia="仿宋_GB2312" w:cs="仿宋_GB2312"/>
          <w:b w:val="0"/>
          <w:bCs/>
          <w:sz w:val="32"/>
          <w:szCs w:val="32"/>
          <w:u w:val="single"/>
          <w:lang w:val="en-US" w:eastAsia="zh-CN"/>
        </w:rPr>
        <w:t xml:space="preserve">                        </w:t>
      </w:r>
    </w:p>
    <w:p w14:paraId="64F0F9CD">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u w:val="single"/>
          <w:lang w:val="en-US" w:eastAsia="zh-CN"/>
        </w:rPr>
      </w:pPr>
      <w:r>
        <w:rPr>
          <w:rFonts w:hint="eastAsia" w:ascii="仿宋_GB2312" w:hAnsi="仿宋_GB2312" w:eastAsia="仿宋_GB2312" w:cs="仿宋_GB2312"/>
          <w:b w:val="0"/>
          <w:bCs/>
          <w:sz w:val="32"/>
          <w:szCs w:val="32"/>
        </w:rPr>
        <w:t>法定代表人/主要负责人：</w:t>
      </w:r>
      <w:r>
        <w:rPr>
          <w:rFonts w:hint="eastAsia" w:ascii="仿宋_GB2312" w:hAnsi="仿宋_GB2312" w:eastAsia="仿宋_GB2312" w:cs="仿宋_GB2312"/>
          <w:b w:val="0"/>
          <w:bCs/>
          <w:sz w:val="32"/>
          <w:szCs w:val="32"/>
          <w:u w:val="single"/>
          <w:lang w:val="en-US" w:eastAsia="zh-CN"/>
        </w:rPr>
        <w:t xml:space="preserve">                   </w:t>
      </w:r>
    </w:p>
    <w:p w14:paraId="187DE24E">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联系电话：</w:t>
      </w:r>
      <w:r>
        <w:rPr>
          <w:rFonts w:hint="eastAsia" w:ascii="仿宋_GB2312" w:hAnsi="仿宋_GB2312" w:eastAsia="仿宋_GB2312" w:cs="仿宋_GB2312"/>
          <w:b w:val="0"/>
          <w:bCs/>
          <w:sz w:val="32"/>
          <w:szCs w:val="32"/>
          <w:u w:val="single"/>
          <w:lang w:val="en-US" w:eastAsia="zh-CN"/>
        </w:rPr>
        <w:t xml:space="preserve">                   </w:t>
      </w:r>
    </w:p>
    <w:p w14:paraId="6A3F6311">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仿宋_GB2312" w:hAnsi="仿宋_GB2312" w:eastAsia="仿宋_GB2312" w:cs="仿宋_GB2312"/>
          <w:b w:val="0"/>
          <w:bCs/>
          <w:sz w:val="32"/>
          <w:szCs w:val="32"/>
          <w:lang w:val="en-US"/>
        </w:rPr>
      </w:pPr>
      <w:r>
        <w:rPr>
          <w:rFonts w:hint="eastAsia" w:ascii="仿宋_GB2312" w:hAnsi="仿宋_GB2312" w:eastAsia="仿宋_GB2312" w:cs="仿宋_GB2312"/>
          <w:b w:val="0"/>
          <w:bCs/>
          <w:sz w:val="32"/>
          <w:szCs w:val="32"/>
        </w:rPr>
        <w:t>注册地址：洛龙区</w:t>
      </w:r>
      <w:r>
        <w:rPr>
          <w:rFonts w:hint="eastAsia" w:ascii="仿宋_GB2312" w:hAnsi="仿宋_GB2312" w:eastAsia="仿宋_GB2312" w:cs="仿宋_GB2312"/>
          <w:b w:val="0"/>
          <w:bCs/>
          <w:sz w:val="32"/>
          <w:szCs w:val="32"/>
          <w:u w:val="single"/>
          <w:lang w:val="en-US" w:eastAsia="zh-CN"/>
        </w:rPr>
        <w:t xml:space="preserve">                                   </w:t>
      </w:r>
    </w:p>
    <w:p w14:paraId="1E69A1BF">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承诺期限：自签订之日起长期有效</w:t>
      </w:r>
    </w:p>
    <w:p w14:paraId="4DBF5854">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p>
    <w:p w14:paraId="4445A2A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为严格遵守社会组织管理相关法律法规、《河南省民政厅关于加强社会组织管理的相关规定》及洛龙区平安建设工作要求，切实履行社会组织社会责任，规范自身运营行为，筑牢安全稳定防线，本单位郑重作出如下承诺：</w:t>
      </w:r>
    </w:p>
    <w:p w14:paraId="12F24EA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0" w:name="heading_0"/>
      <w:r>
        <w:rPr>
          <w:rFonts w:hint="eastAsia" w:ascii="黑体" w:hAnsi="黑体" w:eastAsia="黑体" w:cs="黑体"/>
          <w:b w:val="0"/>
          <w:bCs/>
          <w:sz w:val="32"/>
          <w:szCs w:val="32"/>
        </w:rPr>
        <w:t>一、坚持党建引领，筑牢政治根基</w:t>
      </w:r>
      <w:bookmarkEnd w:id="0"/>
    </w:p>
    <w:p w14:paraId="2D29B3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auto"/>
          <w:kern w:val="2"/>
          <w:sz w:val="32"/>
          <w:szCs w:val="32"/>
          <w:lang w:val="en-US" w:eastAsia="zh-CN" w:bidi="ar-SA"/>
        </w:rPr>
        <w:t>（一）</w:t>
      </w:r>
      <w:r>
        <w:rPr>
          <w:rFonts w:hint="eastAsia" w:ascii="仿宋_GB2312" w:hAnsi="仿宋_GB2312" w:eastAsia="仿宋_GB2312" w:cs="仿宋_GB2312"/>
          <w:b w:val="0"/>
          <w:bCs/>
          <w:sz w:val="32"/>
          <w:szCs w:val="32"/>
        </w:rPr>
        <w:t>坚持中国共产党的领导，严格执行党的路线、方针和政策，自觉增强“四个意识”、坚定“四个自信”、做到“两个维护”，确保社会组织发展方向正确。</w:t>
      </w:r>
    </w:p>
    <w:p w14:paraId="7FC2F1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auto"/>
          <w:kern w:val="2"/>
          <w:sz w:val="32"/>
          <w:szCs w:val="32"/>
          <w:lang w:val="en-US" w:eastAsia="zh-CN" w:bidi="ar-SA"/>
        </w:rPr>
        <w:t>（二）</w:t>
      </w:r>
      <w:r>
        <w:rPr>
          <w:rFonts w:hint="eastAsia" w:ascii="仿宋_GB2312" w:hAnsi="仿宋_GB2312" w:eastAsia="仿宋_GB2312" w:cs="仿宋_GB2312"/>
          <w:b w:val="0"/>
          <w:bCs/>
          <w:sz w:val="32"/>
          <w:szCs w:val="32"/>
        </w:rPr>
        <w:t>承诺自本承诺书签订之日起三个月内，建立社会组织党组织并规范开展党的工作，将党建工作融入社会组织运营管理各环节。</w:t>
      </w:r>
    </w:p>
    <w:p w14:paraId="44466DB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1" w:name="heading_1"/>
      <w:r>
        <w:rPr>
          <w:rFonts w:hint="eastAsia" w:ascii="黑体" w:hAnsi="黑体" w:eastAsia="黑体" w:cs="黑体"/>
          <w:b w:val="0"/>
          <w:bCs/>
          <w:sz w:val="32"/>
          <w:szCs w:val="32"/>
        </w:rPr>
        <w:t>二、规范运营行为，坚守合规底线</w:t>
      </w:r>
      <w:bookmarkEnd w:id="1"/>
    </w:p>
    <w:p w14:paraId="259B4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auto"/>
          <w:kern w:val="2"/>
          <w:sz w:val="32"/>
          <w:szCs w:val="32"/>
          <w:lang w:val="en-US" w:eastAsia="zh-CN" w:bidi="ar-SA"/>
        </w:rPr>
        <w:t>（一）</w:t>
      </w:r>
      <w:r>
        <w:rPr>
          <w:rFonts w:hint="eastAsia" w:ascii="仿宋_GB2312" w:hAnsi="仿宋_GB2312" w:eastAsia="仿宋_GB2312" w:cs="仿宋_GB2312"/>
          <w:b w:val="0"/>
          <w:bCs/>
          <w:sz w:val="32"/>
          <w:szCs w:val="32"/>
        </w:rPr>
        <w:t>坚决杜绝乱摊派、乱收费、变相收费等违规行为，不开展非法集资、融资、担保等超出业务范围的活动，不搞行业垄断、行业霸霸，维护市场公平秩序。</w:t>
      </w:r>
    </w:p>
    <w:p w14:paraId="4D3AF57F">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严格遵守《社会组织评比达标表彰活动管理暂行规定》，凡以行业、学科、专业领域集体或个人，以及产品、文艺作品、学术成果等为评选对象的评比达标表彰活动，须按章程履行内部程序后，报业务主管单位审查同意，公示五日后再报登记管理机关备案，绝不违规开展相关活动。</w:t>
      </w:r>
    </w:p>
    <w:p w14:paraId="55388B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严格执行《民间非营利组织会计制度》，建立健全财务管理、内部监督制度，规范使用会费专用票据、捐赠票据及税务专用发票，不设“小金库”，确保会计资料合法、真实、准确、完整，经费来源与使用符合法律法规及章程规定。</w:t>
      </w:r>
    </w:p>
    <w:p w14:paraId="188C54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（四）</w:t>
      </w:r>
      <w:r>
        <w:rPr>
          <w:rFonts w:hint="eastAsia" w:ascii="仿宋_GB2312" w:hAnsi="仿宋_GB2312" w:eastAsia="仿宋_GB2312" w:cs="仿宋_GB2312"/>
          <w:b w:val="0"/>
          <w:bCs/>
          <w:sz w:val="32"/>
          <w:szCs w:val="32"/>
        </w:rPr>
        <w:t>严格遵守《社会组织信用信息管理办法》，依法履行信息公开义务，主动公开单位基本信息、业务活动情况、组织机构、接受监督管理等信息，接受社会公众监督。</w:t>
      </w:r>
    </w:p>
    <w:p w14:paraId="56B52E5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2" w:name="heading_2"/>
      <w:r>
        <w:rPr>
          <w:rFonts w:hint="eastAsia" w:ascii="黑体" w:hAnsi="黑体" w:eastAsia="黑体" w:cs="黑体"/>
          <w:b w:val="0"/>
          <w:bCs/>
          <w:sz w:val="32"/>
          <w:szCs w:val="32"/>
        </w:rPr>
        <w:t>三、强化活动管理，防范安全风险</w:t>
      </w:r>
      <w:bookmarkEnd w:id="2"/>
    </w:p>
    <w:p w14:paraId="08951E12">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（一）</w:t>
      </w:r>
      <w:r>
        <w:rPr>
          <w:rFonts w:hint="eastAsia" w:ascii="仿宋_GB2312" w:hAnsi="仿宋_GB2312" w:eastAsia="仿宋_GB2312" w:cs="仿宋_GB2312"/>
          <w:b w:val="0"/>
          <w:bCs/>
          <w:sz w:val="32"/>
          <w:szCs w:val="32"/>
        </w:rPr>
        <w:t>严格遵守《河南省民政厅关于加强社会组织重大活动管理的通知》要求，履行重大活动报告制度。开展以下活动时，及时向业务主管单位和登记管理机关报告：会员（代表）大会、理事会（董事会）；领导机构换届选举，主要负责人、法定代表人变更；重大庆典纪念、规模较大的培训活动；评比、表彰、达标、颁授资格证牌等活动；涉及重大政治、经济、社会、文化等问题的学术活动；跨组织、跨地区活动；涉外活动等。</w:t>
      </w:r>
    </w:p>
    <w:p w14:paraId="5DEB7551">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建立常态化安全风险排查机制，对办公场所、活动场地、设施设备等重点区域开展滚动排查，建立隐患台账并实行闭环整改，整改完成率达100%；举办大型群众性活动时，提前制定安全工作方案与应急预案，配备必要安防设施与应急人员，确保活动安全可控。</w:t>
      </w:r>
    </w:p>
    <w:p w14:paraId="00C3DA75">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加强网络安全与数据保护，落实数据安全管理要求，防范网络攻击、信息泄露等风险，严禁传播违法有害信息，维护清朗网络空间。</w:t>
      </w:r>
    </w:p>
    <w:p w14:paraId="16D6709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3" w:name="heading_3"/>
      <w:r>
        <w:rPr>
          <w:rFonts w:hint="eastAsia" w:ascii="黑体" w:hAnsi="黑体" w:eastAsia="黑体" w:cs="黑体"/>
          <w:b w:val="0"/>
          <w:bCs/>
          <w:sz w:val="32"/>
          <w:szCs w:val="32"/>
        </w:rPr>
        <w:t>四、严守法律红线，维护平安稳定</w:t>
      </w:r>
      <w:bookmarkEnd w:id="3"/>
    </w:p>
    <w:p w14:paraId="603318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（一）</w:t>
      </w:r>
      <w:r>
        <w:rPr>
          <w:rFonts w:hint="eastAsia" w:ascii="仿宋_GB2312" w:hAnsi="仿宋_GB2312" w:eastAsia="仿宋_GB2312" w:cs="仿宋_GB2312"/>
          <w:b w:val="0"/>
          <w:bCs/>
          <w:sz w:val="32"/>
          <w:szCs w:val="32"/>
        </w:rPr>
        <w:t>坚决不参与涉黑涉恶违法犯罪活动，不组织、不领导黑社会性质组织及黑恶势力，远离以下行为：威胁政治安全特别是制度安全、政权安全的犯罪活动；把持基层政权、操纵破坏基层换届选举、垄断农村资源、侵吞集体资产的犯罪活动；利用家族、宗族势力横行乡里、称霸一方、欺压残害百姓；在征地、租地、拆迁、工程项目建设中煽动闹事；在建筑工程、交通运输等行业强揽工程、恶意竞标、非法占地；在商贸集市、旅游景区等场所欺行霸市、强买强卖、收保护费；非法高利放贷、暴力讨债；插手民间纠纷、充当地下“执法队”“讨账队”或“职业医闹”；操纵、经营“黄赌毒”等违法犯罪活动；包庇、纵容黑恶犯罪人员。</w:t>
      </w:r>
    </w:p>
    <w:p w14:paraId="3D23DA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坚决不参与邪教组织和非法宗教组织的活动，不向邪教组织、非法宗教组织提供活动场所及任何便利条件，自觉抵制各类非法组织渗透。</w:t>
      </w:r>
    </w:p>
    <w:p w14:paraId="2694BA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建立内部矛盾纠纷调解机制，畅通诉求表达渠道，对会员纠纷、利益分歧等问题及时介入、妥善化解，避免矛盾激化或外溢；积极配合洛龙区相关部门开展平安建设专项工作，参与协同治理。</w:t>
      </w:r>
    </w:p>
    <w:p w14:paraId="7C553F5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4" w:name="heading_4"/>
      <w:r>
        <w:rPr>
          <w:rFonts w:hint="eastAsia" w:ascii="黑体" w:hAnsi="黑体" w:eastAsia="黑体" w:cs="黑体"/>
          <w:b w:val="0"/>
          <w:bCs/>
          <w:sz w:val="32"/>
          <w:szCs w:val="32"/>
        </w:rPr>
        <w:t>五、诚信提交材料，接受全面监督</w:t>
      </w:r>
      <w:bookmarkEnd w:id="4"/>
    </w:p>
    <w:p w14:paraId="375159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（一）</w:t>
      </w:r>
      <w:r>
        <w:rPr>
          <w:rFonts w:hint="eastAsia" w:ascii="仿宋_GB2312" w:hAnsi="仿宋_GB2312" w:eastAsia="仿宋_GB2312" w:cs="仿宋_GB2312"/>
          <w:b w:val="0"/>
          <w:bCs/>
          <w:sz w:val="32"/>
          <w:szCs w:val="32"/>
        </w:rPr>
        <w:t>本单位向登记管理机关及相关部门提交的所有材料、作出的陈述均真实、合法、有效，确保有与业务活动相适应的组织机构、活动场所及从业人员，无任何伪造、虚假成份，愿对材料真实性承担全部责任。</w:t>
      </w:r>
    </w:p>
    <w:p w14:paraId="36BE80D1">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自觉接受业务主管单位、登记管理机关、党建工作机构及洛龙区平安建设统筹协调机构的监督管理，定期报告运营情况与平安建设工作进展，积极配合各类监督检查。</w:t>
      </w:r>
    </w:p>
    <w:p w14:paraId="057BFC5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5" w:name="heading_5"/>
      <w:r>
        <w:rPr>
          <w:rFonts w:hint="eastAsia" w:ascii="黑体" w:hAnsi="黑体" w:eastAsia="黑体" w:cs="黑体"/>
          <w:b w:val="0"/>
          <w:bCs/>
          <w:sz w:val="32"/>
          <w:szCs w:val="32"/>
        </w:rPr>
        <w:t>六、压实责任担当，承担相应后果</w:t>
      </w:r>
      <w:bookmarkEnd w:id="5"/>
    </w:p>
    <w:p w14:paraId="652EC2D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单位将严格践行上述承诺，若有违背，自愿承担由此产生的一切法律责任及相关后果，接受通报批评、限期整改、行政处罚等处理；情节严重的，依法承担刑事责任，并同意登记管理机关将相关违规信息记入社会组织信用档案。</w:t>
      </w:r>
    </w:p>
    <w:p w14:paraId="7B261906">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p>
    <w:p w14:paraId="2DD8526C">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法定代表人/主要负责人签字：</w:t>
      </w:r>
      <w:r>
        <w:rPr>
          <w:rFonts w:hint="eastAsia" w:ascii="仿宋_GB2312" w:hAnsi="仿宋_GB2312" w:eastAsia="仿宋_GB2312" w:cs="仿宋_GB2312"/>
          <w:b w:val="0"/>
          <w:bCs/>
          <w:sz w:val="32"/>
          <w:szCs w:val="32"/>
          <w:u w:val="single"/>
          <w:lang w:val="en-US" w:eastAsia="zh-CN"/>
        </w:rPr>
        <w:t xml:space="preserve">                   </w:t>
      </w:r>
    </w:p>
    <w:p w14:paraId="613885B2">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签订日期：</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rPr>
        <w:t>日</w:t>
      </w:r>
    </w:p>
    <w:p w14:paraId="3EE12FC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p>
    <w:p w14:paraId="11B8220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（本承诺书一式</w:t>
      </w: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份，承诺单位留存一份，报业务主管单位、登记管理机关）</w:t>
      </w:r>
    </w:p>
    <w:p w14:paraId="04C9CFEE">
      <w:pPr>
        <w:pStyle w:val="3"/>
        <w:ind w:left="0" w:leftChars="0" w:firstLine="0" w:firstLineChars="0"/>
        <w:jc w:val="both"/>
        <w:rPr>
          <w:rFonts w:hint="eastAsia" w:ascii="宋体" w:hAnsi="宋体" w:eastAsia="宋体" w:cs="宋体"/>
          <w:b w:val="0"/>
          <w:bCs/>
          <w:lang w:val="en-US" w:eastAsia="zh-CN"/>
        </w:rPr>
      </w:pPr>
    </w:p>
    <w:p w14:paraId="4D935794">
      <w:pPr>
        <w:pStyle w:val="3"/>
        <w:ind w:left="0" w:leftChars="0" w:firstLine="0" w:firstLineChars="0"/>
        <w:jc w:val="both"/>
        <w:rPr>
          <w:rFonts w:hint="eastAsia" w:ascii="宋体" w:hAnsi="宋体" w:eastAsia="宋体" w:cs="宋体"/>
          <w:b w:val="0"/>
          <w:bCs/>
          <w:lang w:val="en-US" w:eastAsia="zh-CN"/>
        </w:rPr>
      </w:pPr>
    </w:p>
    <w:p w14:paraId="448308BC">
      <w:pPr>
        <w:pStyle w:val="3"/>
        <w:ind w:left="0" w:leftChars="0" w:firstLine="0" w:firstLineChars="0"/>
        <w:jc w:val="both"/>
        <w:rPr>
          <w:rFonts w:hint="eastAsia" w:ascii="宋体" w:hAnsi="宋体" w:eastAsia="宋体" w:cs="宋体"/>
          <w:b/>
          <w:bCs/>
          <w:lang w:val="en-US" w:eastAsia="zh-CN"/>
        </w:rPr>
      </w:pPr>
    </w:p>
    <w:p w14:paraId="4B2445B7">
      <w:pPr>
        <w:pStyle w:val="3"/>
        <w:ind w:left="0" w:leftChars="0" w:firstLine="0" w:firstLineChars="0"/>
        <w:jc w:val="both"/>
        <w:rPr>
          <w:rFonts w:hint="eastAsia" w:ascii="宋体" w:hAnsi="宋体" w:eastAsia="宋体" w:cs="宋体"/>
          <w:b/>
          <w:bCs/>
          <w:lang w:val="en-US" w:eastAsia="zh-CN"/>
        </w:rPr>
      </w:pPr>
    </w:p>
    <w:p w14:paraId="35E66E5B">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社会组织意识形态工作承诺书</w:t>
      </w:r>
    </w:p>
    <w:p w14:paraId="7E3350CF">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val="en-US" w:eastAsia="zh-CN"/>
        </w:rPr>
      </w:pPr>
    </w:p>
    <w:p w14:paraId="4ED7E7E7">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为切实加强意识形态工作，本社会组织作出如下承诺：</w:t>
      </w:r>
    </w:p>
    <w:p w14:paraId="6304438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rPr>
      </w:pPr>
      <w:r>
        <w:rPr>
          <w:rFonts w:hint="eastAsia" w:ascii="仿宋_GB2312" w:hAnsi="仿宋_GB2312" w:eastAsia="仿宋_GB2312" w:cs="仿宋_GB2312"/>
          <w:b w:val="0"/>
          <w:i w:val="0"/>
          <w:snapToGrid/>
          <w:color w:val="000000"/>
          <w:sz w:val="32"/>
          <w:szCs w:val="32"/>
          <w:shd w:val="clear" w:color="auto" w:fill="FFFFFF"/>
          <w:lang w:val="en-US" w:eastAsia="zh-CN"/>
        </w:rPr>
        <w:t>1、</w:t>
      </w:r>
      <w:r>
        <w:rPr>
          <w:rFonts w:hint="eastAsia" w:ascii="仿宋_GB2312" w:hAnsi="仿宋_GB2312" w:eastAsia="仿宋_GB2312" w:cs="仿宋_GB2312"/>
          <w:b w:val="0"/>
          <w:i w:val="0"/>
          <w:snapToGrid/>
          <w:color w:val="000000"/>
          <w:sz w:val="32"/>
          <w:szCs w:val="32"/>
          <w:shd w:val="clear" w:color="auto" w:fill="FFFFFF"/>
        </w:rPr>
        <w:t>坚持中国共产党的领导，执行党的路线、方针和政策，树牢</w:t>
      </w:r>
      <w:r>
        <w:rPr>
          <w:rFonts w:hint="eastAsia" w:ascii="仿宋_GB2312" w:hAnsi="仿宋_GB2312" w:eastAsia="仿宋_GB2312" w:cs="仿宋_GB2312"/>
          <w:b w:val="0"/>
          <w:i w:val="0"/>
          <w:snapToGrid/>
          <w:color w:val="000000"/>
          <w:sz w:val="32"/>
          <w:szCs w:val="32"/>
          <w:shd w:val="clear" w:color="auto" w:fill="FFFFFF"/>
          <w:lang w:eastAsia="zh-CN"/>
        </w:rPr>
        <w:t>“四个意识”，坚定“四个自信”，坚决做到“两个维护”。</w:t>
      </w:r>
    </w:p>
    <w:p w14:paraId="7F9D285C">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_GB2312" w:eastAsia="仿宋_GB2312" w:cs="仿宋_GB2312"/>
          <w:b w:val="0"/>
          <w:i w:val="0"/>
          <w:snapToGrid/>
          <w:color w:val="000000"/>
          <w:sz w:val="32"/>
          <w:szCs w:val="32"/>
          <w:shd w:val="clear" w:color="auto" w:fill="FFFFFF"/>
        </w:rPr>
      </w:pPr>
      <w:r>
        <w:rPr>
          <w:rFonts w:hint="eastAsia" w:ascii="仿宋_GB2312" w:hAnsi="仿宋_GB2312" w:eastAsia="仿宋_GB2312" w:cs="仿宋_GB2312"/>
          <w:b w:val="0"/>
          <w:i w:val="0"/>
          <w:snapToGrid/>
          <w:color w:val="000000"/>
          <w:sz w:val="32"/>
          <w:szCs w:val="32"/>
          <w:shd w:val="clear" w:color="auto" w:fill="FFFFFF"/>
          <w:lang w:val="en-US" w:eastAsia="zh-CN"/>
        </w:rPr>
        <w:t xml:space="preserve">    2、</w:t>
      </w:r>
      <w:r>
        <w:rPr>
          <w:rFonts w:hint="eastAsia" w:ascii="仿宋_GB2312" w:hAnsi="仿宋_GB2312" w:eastAsia="仿宋_GB2312" w:cs="仿宋_GB2312"/>
          <w:b w:val="0"/>
          <w:i w:val="0"/>
          <w:snapToGrid/>
          <w:color w:val="000000"/>
          <w:sz w:val="32"/>
          <w:szCs w:val="32"/>
          <w:shd w:val="clear" w:color="auto" w:fill="FFFFFF"/>
        </w:rPr>
        <w:t>坚持正确</w:t>
      </w:r>
      <w:r>
        <w:rPr>
          <w:rFonts w:hint="eastAsia" w:ascii="仿宋_GB2312" w:hAnsi="仿宋_GB2312" w:eastAsia="仿宋_GB2312" w:cs="仿宋_GB2312"/>
          <w:b w:val="0"/>
          <w:i w:val="0"/>
          <w:snapToGrid/>
          <w:color w:val="000000"/>
          <w:sz w:val="32"/>
          <w:szCs w:val="32"/>
          <w:shd w:val="clear" w:color="auto" w:fill="FFFFFF"/>
          <w:lang w:eastAsia="zh-CN"/>
        </w:rPr>
        <w:t>的</w:t>
      </w:r>
      <w:r>
        <w:rPr>
          <w:rFonts w:hint="eastAsia" w:ascii="仿宋_GB2312" w:hAnsi="仿宋_GB2312" w:eastAsia="仿宋_GB2312" w:cs="仿宋_GB2312"/>
          <w:b w:val="0"/>
          <w:i w:val="0"/>
          <w:snapToGrid/>
          <w:color w:val="000000"/>
          <w:sz w:val="32"/>
          <w:szCs w:val="32"/>
          <w:shd w:val="clear" w:color="auto" w:fill="FFFFFF"/>
        </w:rPr>
        <w:t>政治方向，积极践行社会主义核心价值观，传播正能量、弘扬主旋律。</w:t>
      </w:r>
    </w:p>
    <w:p w14:paraId="796E6245">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3、深入学习贯彻习近平新时代中国特色社会主义思想，充分发挥社会组织服务国家、服务社会、服务群众的作用，积极参与公益事业，为社会经济发展多做贡献。</w:t>
      </w:r>
    </w:p>
    <w:p w14:paraId="3DED979B">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4</w:t>
      </w:r>
      <w:r>
        <w:rPr>
          <w:rFonts w:hint="eastAsia" w:ascii="仿宋_GB2312" w:hAnsi="仿宋_GB2312" w:eastAsia="仿宋_GB2312" w:cs="仿宋_GB2312"/>
          <w:b w:val="0"/>
          <w:i w:val="0"/>
          <w:snapToGrid/>
          <w:color w:val="000000"/>
          <w:sz w:val="32"/>
          <w:szCs w:val="32"/>
          <w:shd w:val="clear" w:color="auto" w:fill="FFFFFF"/>
        </w:rPr>
        <w:t>、严格遵守党纪党规，模范遵守国家法律法规，</w:t>
      </w:r>
      <w:r>
        <w:rPr>
          <w:rFonts w:hint="eastAsia" w:ascii="仿宋_GB2312" w:hAnsi="仿宋_GB2312" w:eastAsia="仿宋_GB2312" w:cs="仿宋_GB2312"/>
          <w:b w:val="0"/>
          <w:i w:val="0"/>
          <w:snapToGrid/>
          <w:color w:val="000000"/>
          <w:sz w:val="32"/>
          <w:szCs w:val="32"/>
          <w:shd w:val="clear" w:color="auto" w:fill="FFFFFF"/>
          <w:lang w:eastAsia="zh-CN"/>
        </w:rPr>
        <w:t>在</w:t>
      </w:r>
      <w:r>
        <w:rPr>
          <w:rFonts w:hint="eastAsia" w:ascii="仿宋_GB2312" w:hAnsi="仿宋_GB2312" w:eastAsia="仿宋_GB2312" w:cs="仿宋_GB2312"/>
          <w:b w:val="0"/>
          <w:i w:val="0"/>
          <w:snapToGrid/>
          <w:color w:val="000000"/>
          <w:sz w:val="32"/>
          <w:szCs w:val="32"/>
          <w:shd w:val="clear" w:color="auto" w:fill="FFFFFF"/>
          <w:lang w:val="en-US" w:eastAsia="zh-CN"/>
        </w:rPr>
        <w:t>章程核准的业务范围内开展活动。</w:t>
      </w:r>
    </w:p>
    <w:p w14:paraId="2B1D5EC1">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_GB2312" w:eastAsia="仿宋_GB2312" w:cs="仿宋_GB2312"/>
          <w:b w:val="0"/>
          <w:i w:val="0"/>
          <w:snapToGrid/>
          <w:color w:val="000000"/>
          <w:sz w:val="32"/>
          <w:szCs w:val="32"/>
          <w:shd w:val="clear" w:color="auto" w:fill="FFFFFF"/>
          <w:lang w:val="en"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 xml:space="preserve">    5、严格落实重大事项报告制度，加强对本社会组织举办的报告会、研讨会、讲座、论坛和会刊、资料、出版等的管理，确保不出现意识形态方面问题。</w:t>
      </w:r>
    </w:p>
    <w:p w14:paraId="6EC12FA3">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b w:val="0"/>
          <w:i w:val="0"/>
          <w:snapToGrid/>
          <w:color w:val="000000"/>
          <w:sz w:val="32"/>
          <w:szCs w:val="32"/>
          <w:shd w:val="clear" w:color="auto" w:fill="FFFFFF"/>
          <w:lang w:val="en" w:eastAsia="zh-CN"/>
        </w:rPr>
      </w:pPr>
    </w:p>
    <w:p w14:paraId="1B2F924C">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b w:val="0"/>
          <w:i w:val="0"/>
          <w:snapToGrid/>
          <w:color w:val="000000"/>
          <w:sz w:val="32"/>
          <w:szCs w:val="32"/>
          <w:shd w:val="clear" w:color="auto" w:fill="FFFFFF"/>
          <w:lang w:val="en"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A27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nil"/>
              <w:left w:val="nil"/>
              <w:bottom w:val="single" w:color="auto" w:sz="4" w:space="0"/>
              <w:right w:val="nil"/>
            </w:tcBorders>
            <w:shd w:val="clear" w:color="auto" w:fill="auto"/>
          </w:tcPr>
          <w:p w14:paraId="5DFE5CD5">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_GB2312" w:eastAsia="仿宋_GB2312" w:cs="仿宋_GB2312"/>
                <w:b w:val="0"/>
                <w:i w:val="0"/>
                <w:snapToGrid/>
                <w:color w:val="000000"/>
                <w:sz w:val="32"/>
                <w:szCs w:val="32"/>
                <w:shd w:val="clear" w:color="auto" w:fill="FFFFFF"/>
                <w:vertAlign w:val="baseline"/>
                <w:lang w:val="en" w:eastAsia="zh-CN"/>
              </w:rPr>
            </w:pPr>
            <w:r>
              <w:rPr>
                <w:rFonts w:hint="eastAsia" w:ascii="仿宋_GB2312" w:hAnsi="仿宋_GB2312" w:eastAsia="仿宋_GB2312" w:cs="仿宋_GB2312"/>
                <w:b w:val="0"/>
                <w:i w:val="0"/>
                <w:snapToGrid/>
                <w:color w:val="FF0000"/>
                <w:sz w:val="32"/>
                <w:szCs w:val="32"/>
                <w:shd w:val="clear" w:color="auto" w:fill="FFFFFF"/>
                <w:vertAlign w:val="baseline"/>
                <w:lang w:val="en" w:eastAsia="zh-CN"/>
              </w:rPr>
              <w:t>（需在横线上手写以上内容已阅知）</w:t>
            </w:r>
          </w:p>
        </w:tc>
      </w:tr>
    </w:tbl>
    <w:p w14:paraId="2D6AA68A">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 xml:space="preserve">                       拟任法定代表人（签字）：</w:t>
      </w:r>
    </w:p>
    <w:p w14:paraId="5432C71E">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 xml:space="preserve">                                年    月    日</w:t>
      </w:r>
    </w:p>
    <w:p w14:paraId="0D88CA7A">
      <w:pPr>
        <w:pageBreakBefore w:val="0"/>
        <w:kinsoku/>
        <w:wordWrap/>
        <w:overflowPunct/>
        <w:topLinePunct w:val="0"/>
        <w:autoSpaceDE/>
        <w:autoSpaceDN/>
        <w:bidi w:val="0"/>
        <w:spacing w:line="460" w:lineRule="exact"/>
        <w:ind w:firstLine="4480" w:firstLineChars="1400"/>
        <w:jc w:val="both"/>
        <w:textAlignment w:val="auto"/>
        <w:rPr>
          <w:rFonts w:hint="eastAsia" w:ascii="仿宋_GB2312" w:hAnsi="仿宋_GB2312" w:eastAsia="仿宋_GB2312" w:cs="仿宋_GB2312"/>
          <w:sz w:val="32"/>
          <w:szCs w:val="32"/>
          <w:lang w:eastAsia="zh-CN"/>
        </w:rPr>
      </w:pPr>
    </w:p>
    <w:p w14:paraId="30EC59AB">
      <w:pPr>
        <w:pageBreakBefore w:val="0"/>
        <w:kinsoku/>
        <w:wordWrap/>
        <w:overflowPunct/>
        <w:topLinePunct w:val="0"/>
        <w:autoSpaceDE/>
        <w:autoSpaceDN/>
        <w:bidi w:val="0"/>
        <w:spacing w:line="460" w:lineRule="exact"/>
        <w:ind w:firstLine="4480" w:firstLineChars="14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业务主管单位加章</w:t>
      </w:r>
    </w:p>
    <w:p w14:paraId="775729F9">
      <w:pPr>
        <w:pageBreakBefore w:val="0"/>
        <w:kinsoku/>
        <w:wordWrap/>
        <w:overflowPunct/>
        <w:topLinePunct w:val="0"/>
        <w:autoSpaceDE/>
        <w:autoSpaceDN/>
        <w:bidi w:val="0"/>
        <w:spacing w:line="460" w:lineRule="exact"/>
        <w:ind w:firstLine="720"/>
        <w:jc w:val="center"/>
        <w:textAlignment w:val="auto"/>
        <w:rPr>
          <w:rFonts w:hint="eastAsia" w:ascii="黑体" w:eastAsia="黑体"/>
          <w:sz w:val="36"/>
        </w:rPr>
      </w:pPr>
    </w:p>
    <w:p w14:paraId="02A08A0E">
      <w:pPr>
        <w:pStyle w:val="3"/>
        <w:ind w:left="0" w:leftChars="0" w:firstLine="0" w:firstLineChars="0"/>
        <w:jc w:val="both"/>
        <w:rPr>
          <w:rFonts w:hint="eastAsia" w:ascii="宋体" w:hAnsi="宋体" w:eastAsia="宋体" w:cs="宋体"/>
          <w:b/>
          <w:bCs/>
          <w:lang w:val="en-US" w:eastAsia="zh-CN"/>
        </w:rPr>
      </w:pPr>
    </w:p>
    <w:p w14:paraId="3DB072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kern w:val="1"/>
          <w:sz w:val="44"/>
          <w:szCs w:val="44"/>
        </w:rPr>
      </w:pPr>
      <w:r>
        <w:rPr>
          <w:rFonts w:hint="eastAsia" w:ascii="方正小标宋简体" w:hAnsi="方正小标宋简体" w:eastAsia="方正小标宋简体" w:cs="方正小标宋简体"/>
          <w:kern w:val="1"/>
          <w:sz w:val="44"/>
          <w:szCs w:val="44"/>
        </w:rPr>
        <w:t>社会组织党建基本信息登记表</w:t>
      </w:r>
    </w:p>
    <w:p w14:paraId="0060C255">
      <w:pPr>
        <w:jc w:val="center"/>
        <w:rPr>
          <w:rFonts w:ascii="宋体" w:hAnsi="宋体"/>
          <w:kern w:val="1"/>
          <w:sz w:val="44"/>
          <w:szCs w:val="44"/>
        </w:rPr>
      </w:pPr>
    </w:p>
    <w:p w14:paraId="752B32E7">
      <w:pPr>
        <w:jc w:val="center"/>
        <w:rPr>
          <w:rFonts w:ascii="仿宋_GB2312" w:hAnsi="仿宋_GB2312" w:eastAsia="仿宋_GB2312" w:cs="微软雅黑"/>
          <w:kern w:val="1"/>
          <w:sz w:val="32"/>
          <w:szCs w:val="32"/>
        </w:rPr>
      </w:pPr>
      <w:r>
        <w:rPr>
          <w:rFonts w:ascii="仿宋_GB2312" w:hAnsi="仿宋_GB2312" w:eastAsia="仿宋_GB2312" w:cs="微软雅黑"/>
          <w:kern w:val="1"/>
          <w:sz w:val="32"/>
          <w:szCs w:val="32"/>
        </w:rPr>
        <w:t xml:space="preserve">填表人：                   填表时间：     年 </w:t>
      </w:r>
      <w:r>
        <w:rPr>
          <w:rFonts w:hint="eastAsia" w:ascii="仿宋_GB2312" w:hAnsi="仿宋_GB2312" w:eastAsia="仿宋_GB2312" w:cs="微软雅黑"/>
          <w:kern w:val="1"/>
          <w:sz w:val="32"/>
          <w:szCs w:val="32"/>
          <w:lang w:val="en-US" w:eastAsia="zh-CN"/>
        </w:rPr>
        <w:t xml:space="preserve"> </w:t>
      </w:r>
      <w:r>
        <w:rPr>
          <w:rFonts w:ascii="仿宋_GB2312" w:hAnsi="仿宋_GB2312" w:eastAsia="仿宋_GB2312" w:cs="微软雅黑"/>
          <w:kern w:val="1"/>
          <w:sz w:val="32"/>
          <w:szCs w:val="32"/>
        </w:rPr>
        <w:t xml:space="preserve"> 月  日</w:t>
      </w:r>
    </w:p>
    <w:tbl>
      <w:tblPr>
        <w:tblStyle w:val="6"/>
        <w:tblW w:w="9003" w:type="dxa"/>
        <w:tblInd w:w="0" w:type="dxa"/>
        <w:tblLayout w:type="autofit"/>
        <w:tblCellMar>
          <w:top w:w="0" w:type="dxa"/>
          <w:left w:w="108" w:type="dxa"/>
          <w:bottom w:w="0" w:type="dxa"/>
          <w:right w:w="108" w:type="dxa"/>
        </w:tblCellMar>
      </w:tblPr>
      <w:tblGrid>
        <w:gridCol w:w="1101"/>
        <w:gridCol w:w="2499"/>
        <w:gridCol w:w="1801"/>
        <w:gridCol w:w="1801"/>
        <w:gridCol w:w="1801"/>
      </w:tblGrid>
      <w:tr w14:paraId="27B88F2F">
        <w:tblPrEx>
          <w:tblCellMar>
            <w:top w:w="0" w:type="dxa"/>
            <w:left w:w="108" w:type="dxa"/>
            <w:bottom w:w="0" w:type="dxa"/>
            <w:right w:w="108" w:type="dxa"/>
          </w:tblCellMar>
        </w:tblPrEx>
        <w:trPr>
          <w:trHeight w:val="1178" w:hRule="atLeast"/>
        </w:trPr>
        <w:tc>
          <w:tcPr>
            <w:tcW w:w="1101" w:type="dxa"/>
            <w:vMerge w:val="restart"/>
            <w:tcBorders>
              <w:top w:val="single" w:color="000000" w:sz="4" w:space="0"/>
              <w:left w:val="single" w:color="000000" w:sz="4" w:space="0"/>
              <w:bottom w:val="single" w:color="000000" w:sz="4" w:space="0"/>
              <w:right w:val="single" w:color="000000" w:sz="4" w:space="0"/>
            </w:tcBorders>
            <w:noWrap w:val="0"/>
            <w:vAlign w:val="top"/>
          </w:tcPr>
          <w:p w14:paraId="242EC420">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单</w:t>
            </w:r>
          </w:p>
          <w:p w14:paraId="3CAF8741">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位</w:t>
            </w:r>
          </w:p>
          <w:p w14:paraId="6F39AC0A">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基</w:t>
            </w:r>
          </w:p>
          <w:p w14:paraId="5F5158DF">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本</w:t>
            </w:r>
          </w:p>
          <w:p w14:paraId="4C7821C8">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情</w:t>
            </w:r>
          </w:p>
          <w:p w14:paraId="608E9DC0">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况</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5EA76214">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单位名称</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5A49C6C0">
            <w:pPr>
              <w:jc w:val="center"/>
              <w:rPr>
                <w:rFonts w:ascii="仿宋_GB2312" w:hAnsi="仿宋_GB2312" w:eastAsia="仿宋_GB2312" w:cs="仿宋"/>
                <w:kern w:val="1"/>
                <w:sz w:val="32"/>
                <w:szCs w:val="32"/>
              </w:rPr>
            </w:pPr>
          </w:p>
        </w:tc>
      </w:tr>
      <w:tr w14:paraId="32245AF6">
        <w:tblPrEx>
          <w:tblCellMar>
            <w:top w:w="0" w:type="dxa"/>
            <w:left w:w="108" w:type="dxa"/>
            <w:bottom w:w="0" w:type="dxa"/>
            <w:right w:w="108" w:type="dxa"/>
          </w:tblCellMar>
        </w:tblPrEx>
        <w:trPr>
          <w:trHeight w:val="1124" w:hRule="atLeas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37BFE194">
            <w:pPr>
              <w:jc w:val="left"/>
              <w:rPr>
                <w:rFonts w:ascii="仿宋_GB2312" w:hAnsi="仿宋_GB2312" w:eastAsia="仿宋_GB2312" w:cs="仿宋"/>
                <w:kern w:val="1"/>
                <w:sz w:val="32"/>
                <w:szCs w:val="32"/>
              </w:rPr>
            </w:pP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14E782B1">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类别</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40388E1E">
            <w:pPr>
              <w:jc w:val="both"/>
              <w:rPr>
                <w:rFonts w:ascii="仿宋_GB2312" w:hAnsi="仿宋_GB2312" w:eastAsia="仿宋_GB2312" w:cs="仿宋"/>
                <w:kern w:val="1"/>
                <w:sz w:val="32"/>
                <w:szCs w:val="32"/>
              </w:rPr>
            </w:pPr>
            <w:r>
              <w:rPr>
                <w:rFonts w:ascii="仿宋_GB2312" w:hAnsi="仿宋_GB2312" w:eastAsia="仿宋_GB2312" w:cs="仿宋"/>
                <w:kern w:val="1"/>
                <w:sz w:val="32"/>
                <w:szCs w:val="32"/>
              </w:rPr>
              <w:t>□民办非企业单位；□社会团体；</w:t>
            </w:r>
          </w:p>
          <w:p w14:paraId="2E66FE02">
            <w:pPr>
              <w:jc w:val="left"/>
              <w:rPr>
                <w:rFonts w:ascii="仿宋_GB2312" w:hAnsi="仿宋_GB2312" w:eastAsia="仿宋_GB2312" w:cs="仿宋"/>
                <w:kern w:val="1"/>
                <w:sz w:val="32"/>
                <w:szCs w:val="32"/>
              </w:rPr>
            </w:pPr>
            <w:r>
              <w:rPr>
                <w:rFonts w:ascii="仿宋_GB2312" w:hAnsi="仿宋_GB2312" w:eastAsia="仿宋_GB2312" w:cs="仿宋"/>
                <w:kern w:val="1"/>
                <w:sz w:val="32"/>
                <w:szCs w:val="32"/>
              </w:rPr>
              <w:t>□基金会</w:t>
            </w:r>
          </w:p>
        </w:tc>
      </w:tr>
      <w:tr w14:paraId="7A2EEB11">
        <w:tblPrEx>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7108FE9C">
            <w:pPr>
              <w:jc w:val="left"/>
              <w:rPr>
                <w:rFonts w:ascii="仿宋_GB2312" w:hAnsi="仿宋_GB2312" w:eastAsia="仿宋_GB2312" w:cs="仿宋"/>
                <w:kern w:val="1"/>
                <w:sz w:val="32"/>
                <w:szCs w:val="32"/>
              </w:rPr>
            </w:pP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3A84CC1C">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单位地址</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4A20F224">
            <w:pPr>
              <w:jc w:val="center"/>
              <w:rPr>
                <w:rFonts w:ascii="仿宋_GB2312" w:hAnsi="仿宋_GB2312" w:eastAsia="仿宋_GB2312" w:cs="仿宋"/>
                <w:kern w:val="1"/>
                <w:sz w:val="32"/>
                <w:szCs w:val="32"/>
              </w:rPr>
            </w:pPr>
          </w:p>
        </w:tc>
      </w:tr>
      <w:tr w14:paraId="44082372">
        <w:tblPrEx>
          <w:tblCellMar>
            <w:top w:w="0" w:type="dxa"/>
            <w:left w:w="108" w:type="dxa"/>
            <w:bottom w:w="0" w:type="dxa"/>
            <w:right w:w="108" w:type="dxa"/>
          </w:tblCellMar>
        </w:tblPrEx>
        <w:trPr>
          <w:trHeight w:val="949" w:hRule="atLeast"/>
        </w:trPr>
        <w:tc>
          <w:tcPr>
            <w:tcW w:w="1101" w:type="dxa"/>
            <w:vMerge w:val="restart"/>
            <w:tcBorders>
              <w:top w:val="single" w:color="000000" w:sz="4" w:space="0"/>
              <w:left w:val="single" w:color="000000" w:sz="4" w:space="0"/>
              <w:bottom w:val="single" w:color="000000" w:sz="4" w:space="0"/>
              <w:right w:val="single" w:color="000000" w:sz="4" w:space="0"/>
            </w:tcBorders>
            <w:noWrap w:val="0"/>
            <w:vAlign w:val="top"/>
          </w:tcPr>
          <w:p w14:paraId="6B2A0ED8">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组</w:t>
            </w:r>
          </w:p>
          <w:p w14:paraId="252E3475">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织</w:t>
            </w:r>
          </w:p>
          <w:p w14:paraId="32B9796A">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规</w:t>
            </w:r>
          </w:p>
          <w:p w14:paraId="4274D18E">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模</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6AACAB98">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职工人员</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41FA441C">
            <w:pPr>
              <w:jc w:val="center"/>
              <w:rPr>
                <w:rFonts w:ascii="仿宋_GB2312" w:hAnsi="仿宋_GB2312" w:eastAsia="仿宋_GB2312" w:cs="仿宋"/>
                <w:kern w:val="1"/>
                <w:sz w:val="32"/>
                <w:szCs w:val="32"/>
              </w:rPr>
            </w:pP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16085B0C">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注册资金</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6120F397">
            <w:pPr>
              <w:jc w:val="center"/>
              <w:rPr>
                <w:rFonts w:ascii="仿宋_GB2312" w:hAnsi="仿宋_GB2312" w:eastAsia="仿宋_GB2312" w:cs="仿宋"/>
                <w:kern w:val="1"/>
                <w:sz w:val="32"/>
                <w:szCs w:val="32"/>
              </w:rPr>
            </w:pPr>
          </w:p>
        </w:tc>
      </w:tr>
      <w:tr w14:paraId="3F5ABD75">
        <w:tblPrEx>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753793D5">
            <w:pPr>
              <w:jc w:val="left"/>
              <w:rPr>
                <w:rFonts w:ascii="仿宋_GB2312" w:hAnsi="仿宋_GB2312" w:eastAsia="仿宋_GB2312" w:cs="仿宋"/>
                <w:kern w:val="1"/>
                <w:sz w:val="32"/>
                <w:szCs w:val="32"/>
              </w:rPr>
            </w:pP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63DC31F4">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□规模以上</w:t>
            </w:r>
          </w:p>
          <w:p w14:paraId="51F56AD6">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□规模以下</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6EDB0684">
            <w:pPr>
              <w:jc w:val="left"/>
              <w:rPr>
                <w:rFonts w:ascii="仿宋_GB2312" w:hAnsi="仿宋_GB2312" w:eastAsia="仿宋_GB2312" w:cs="仿宋"/>
                <w:kern w:val="1"/>
                <w:sz w:val="32"/>
                <w:szCs w:val="32"/>
              </w:rPr>
            </w:pPr>
            <w:r>
              <w:rPr>
                <w:rFonts w:ascii="仿宋_GB2312" w:hAnsi="仿宋_GB2312" w:eastAsia="仿宋_GB2312" w:cs="仿宋"/>
                <w:kern w:val="1"/>
                <w:sz w:val="32"/>
                <w:szCs w:val="32"/>
              </w:rPr>
              <w:t>规模以上指员工在100人以上或员工在50-99人且年收入在500万以上的社会组织</w:t>
            </w:r>
          </w:p>
        </w:tc>
      </w:tr>
      <w:tr w14:paraId="621634A2">
        <w:tblPrEx>
          <w:tblCellMar>
            <w:top w:w="0" w:type="dxa"/>
            <w:left w:w="108" w:type="dxa"/>
            <w:bottom w:w="0" w:type="dxa"/>
            <w:right w:w="108" w:type="dxa"/>
          </w:tblCellMar>
        </w:tblPrEx>
        <w:trPr>
          <w:trHeight w:val="1140" w:hRule="atLeast"/>
        </w:trPr>
        <w:tc>
          <w:tcPr>
            <w:tcW w:w="1101" w:type="dxa"/>
            <w:tcBorders>
              <w:top w:val="single" w:color="000000" w:sz="4" w:space="0"/>
              <w:left w:val="single" w:color="000000" w:sz="4" w:space="0"/>
              <w:bottom w:val="single" w:color="000000" w:sz="4" w:space="0"/>
              <w:right w:val="single" w:color="000000" w:sz="4" w:space="0"/>
            </w:tcBorders>
            <w:noWrap w:val="0"/>
            <w:vAlign w:val="top"/>
          </w:tcPr>
          <w:p w14:paraId="61B4A372">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党员队伍</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1A2FC973">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党员数量</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405C0544">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正式党员_____人，预备党员____人</w:t>
            </w:r>
          </w:p>
        </w:tc>
      </w:tr>
      <w:tr w14:paraId="4FEE31EC">
        <w:tblPrEx>
          <w:tblCellMar>
            <w:top w:w="0" w:type="dxa"/>
            <w:left w:w="108" w:type="dxa"/>
            <w:bottom w:w="0" w:type="dxa"/>
            <w:right w:w="108" w:type="dxa"/>
          </w:tblCellMar>
        </w:tblPrEx>
        <w:trPr>
          <w:trHeight w:val="888" w:hRule="atLeast"/>
        </w:trPr>
        <w:tc>
          <w:tcPr>
            <w:tcW w:w="1101" w:type="dxa"/>
            <w:vMerge w:val="restart"/>
            <w:tcBorders>
              <w:top w:val="single" w:color="000000" w:sz="4" w:space="0"/>
              <w:left w:val="single" w:color="000000" w:sz="4" w:space="0"/>
              <w:bottom w:val="single" w:color="000000" w:sz="4" w:space="0"/>
              <w:right w:val="single" w:color="000000" w:sz="4" w:space="0"/>
            </w:tcBorders>
            <w:noWrap w:val="0"/>
            <w:vAlign w:val="top"/>
          </w:tcPr>
          <w:p w14:paraId="1DD4D8A1">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法人基本情况</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7DBAA0B5">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姓名</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1FBE24D4">
            <w:pPr>
              <w:jc w:val="center"/>
              <w:rPr>
                <w:rFonts w:ascii="仿宋_GB2312" w:hAnsi="仿宋_GB2312" w:eastAsia="仿宋_GB2312" w:cs="仿宋"/>
                <w:kern w:val="1"/>
                <w:sz w:val="32"/>
                <w:szCs w:val="32"/>
              </w:rPr>
            </w:pP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78E5E359">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政治面貌</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5D596132">
            <w:pPr>
              <w:jc w:val="center"/>
              <w:rPr>
                <w:rFonts w:ascii="仿宋_GB2312" w:hAnsi="仿宋_GB2312" w:eastAsia="仿宋_GB2312" w:cs="仿宋"/>
                <w:kern w:val="1"/>
                <w:sz w:val="32"/>
                <w:szCs w:val="32"/>
              </w:rPr>
            </w:pPr>
          </w:p>
        </w:tc>
      </w:tr>
      <w:tr w14:paraId="06498EB4">
        <w:tblPrEx>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0A52AC67">
            <w:pPr>
              <w:jc w:val="left"/>
              <w:rPr>
                <w:rFonts w:ascii="仿宋_GB2312" w:hAnsi="仿宋_GB2312" w:eastAsia="仿宋_GB2312" w:cs="仿宋"/>
                <w:kern w:val="1"/>
                <w:sz w:val="32"/>
                <w:szCs w:val="32"/>
              </w:rPr>
            </w:pP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77CD82D7">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联系方式</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6C8F3255">
            <w:pPr>
              <w:jc w:val="center"/>
              <w:rPr>
                <w:rFonts w:ascii="仿宋_GB2312" w:hAnsi="仿宋_GB2312" w:eastAsia="仿宋_GB2312" w:cs="仿宋"/>
                <w:kern w:val="1"/>
                <w:sz w:val="32"/>
                <w:szCs w:val="32"/>
              </w:rPr>
            </w:pPr>
          </w:p>
        </w:tc>
      </w:tr>
    </w:tbl>
    <w:p w14:paraId="385231E5">
      <w:pPr>
        <w:jc w:val="left"/>
        <w:rPr>
          <w:rFonts w:ascii="仿宋_GB2312" w:hAnsi="仿宋_GB2312" w:eastAsia="仿宋_GB2312" w:cs="微软雅黑"/>
          <w:kern w:val="1"/>
          <w:sz w:val="28"/>
          <w:szCs w:val="28"/>
        </w:rPr>
      </w:pPr>
      <w:r>
        <w:rPr>
          <w:rFonts w:ascii="仿宋_GB2312" w:hAnsi="仿宋_GB2312" w:eastAsia="仿宋_GB2312" w:cs="微软雅黑"/>
          <w:kern w:val="1"/>
          <w:sz w:val="28"/>
          <w:szCs w:val="28"/>
        </w:rPr>
        <w:t>备注：1、本表供社会组织注册登记是使用。2、本表一式三份（社会组织、业务主管单位、党建责任单位各留存一份）。3、请用黑色中性笔规范填写。4、有选择项的，请在对应的“□”内打“√”。</w:t>
      </w:r>
    </w:p>
    <w:p w14:paraId="27302F49">
      <w:pPr>
        <w:keepNext w:val="0"/>
        <w:keepLines w:val="0"/>
        <w:pageBreakBefore w:val="0"/>
        <w:widowControl w:val="0"/>
        <w:tabs>
          <w:tab w:val="left" w:pos="1680"/>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lang w:eastAsia="zh-CN"/>
        </w:rPr>
        <w:t>洛阳市洛龙区</w:t>
      </w:r>
      <w:r>
        <w:rPr>
          <w:rFonts w:hint="eastAsia" w:ascii="方正小标宋简体" w:hAnsi="方正小标宋简体" w:eastAsia="方正小标宋简体" w:cs="方正小标宋简体"/>
          <w:sz w:val="44"/>
          <w:lang w:val="en-US" w:eastAsia="zh-CN"/>
        </w:rPr>
        <w:t>XXX单位</w:t>
      </w:r>
      <w:r>
        <w:rPr>
          <w:rFonts w:hint="eastAsia" w:ascii="方正小标宋简体" w:hAnsi="方正小标宋简体" w:eastAsia="方正小标宋简体" w:cs="方正小标宋简体"/>
          <w:sz w:val="44"/>
        </w:rPr>
        <w:t>章程</w:t>
      </w:r>
    </w:p>
    <w:p w14:paraId="7E82553E">
      <w:pPr>
        <w:keepNext w:val="0"/>
        <w:keepLines w:val="0"/>
        <w:pageBreakBefore w:val="0"/>
        <w:widowControl w:val="0"/>
        <w:tabs>
          <w:tab w:val="left" w:pos="1680"/>
        </w:tabs>
        <w:kinsoku/>
        <w:wordWrap/>
        <w:overflowPunct/>
        <w:topLinePunct w:val="0"/>
        <w:autoSpaceDE/>
        <w:autoSpaceDN/>
        <w:bidi w:val="0"/>
        <w:adjustRightInd/>
        <w:snapToGrid/>
        <w:spacing w:line="600" w:lineRule="exact"/>
        <w:ind w:firstLine="640"/>
        <w:jc w:val="center"/>
        <w:textAlignment w:val="auto"/>
        <w:rPr>
          <w:rFonts w:hint="eastAsia" w:ascii="黑体" w:hAnsi="黑体" w:eastAsia="黑体" w:cs="黑体"/>
          <w:sz w:val="32"/>
          <w:szCs w:val="32"/>
        </w:rPr>
      </w:pPr>
    </w:p>
    <w:p w14:paraId="75DB1EEF">
      <w:pPr>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总则</w:t>
      </w:r>
    </w:p>
    <w:p w14:paraId="2E2BF97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第一条</w:t>
      </w:r>
      <w:r>
        <w:rPr>
          <w:rFonts w:hint="eastAsia" w:ascii="仿宋_GB2312" w:hAnsi="仿宋_GB2312" w:cs="仿宋_GB2312"/>
          <w:sz w:val="32"/>
          <w:szCs w:val="32"/>
        </w:rPr>
        <w:t xml:space="preserve"> 本单位的名称是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6E4D088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〔名称应当符合《民办非企业单位登记管理暂行条例》和民政部《民办非企业单位名称管理暂行规定》的规定〕</w:t>
      </w:r>
    </w:p>
    <w:p w14:paraId="28AD973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第二条</w:t>
      </w:r>
      <w:r>
        <w:rPr>
          <w:rFonts w:hint="eastAsia" w:ascii="仿宋_GB2312" w:hAnsi="仿宋_GB2312" w:cs="仿宋_GB2312"/>
          <w:sz w:val="32"/>
          <w:szCs w:val="32"/>
        </w:rPr>
        <w:t xml:space="preserve"> 本单位的性质是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77D2D3A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〔必须载明：主要利用非国有资产、自愿举办、从事非营利性社会服务活动的社会组织〕</w:t>
      </w:r>
    </w:p>
    <w:p w14:paraId="1A22F97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第三条</w:t>
      </w:r>
      <w:r>
        <w:rPr>
          <w:rFonts w:hint="eastAsia" w:ascii="仿宋_GB2312" w:hAnsi="仿宋_GB2312" w:cs="仿宋_GB2312"/>
          <w:sz w:val="32"/>
          <w:szCs w:val="32"/>
        </w:rPr>
        <w:t xml:space="preserve"> 本单位的宗旨是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77A25AF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〔必须载明：遵守宪法、法律、法规和国家政策，弘扬社会主义核心价值观，</w:t>
      </w:r>
      <w:r>
        <w:rPr>
          <w:rFonts w:ascii="仿宋_GB2312" w:hAnsi="仿宋_GB2312" w:cs="仿宋_GB2312"/>
          <w:color w:val="FF0000"/>
          <w:sz w:val="32"/>
          <w:szCs w:val="32"/>
        </w:rPr>
        <w:t>传承中华优秀传统文化</w:t>
      </w:r>
      <w:r>
        <w:rPr>
          <w:rFonts w:hint="eastAsia" w:ascii="仿宋_GB2312" w:hAnsi="仿宋_GB2312" w:cs="仿宋_GB2312"/>
          <w:color w:val="FF0000"/>
          <w:sz w:val="32"/>
          <w:szCs w:val="32"/>
        </w:rPr>
        <w:t>，不得违反宪法确定的基本原则，不得危害国家的统一、安全和民族的团结，不得损害国家利益、社会公共利益以及其他社会组织和公民的合法权益，不得违背社会道德风尚，单位设立的目的〕</w:t>
      </w:r>
    </w:p>
    <w:p w14:paraId="711350E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第四条</w:t>
      </w:r>
      <w:r>
        <w:rPr>
          <w:rFonts w:hint="eastAsia" w:ascii="仿宋_GB2312" w:hAnsi="仿宋_GB2312" w:cs="仿宋_GB2312"/>
          <w:sz w:val="32"/>
          <w:szCs w:val="32"/>
        </w:rPr>
        <w:t xml:space="preserve"> 本单位的登记管理机关是</w:t>
      </w:r>
      <w:r>
        <w:rPr>
          <w:rFonts w:hint="eastAsia" w:ascii="仿宋_GB2312" w:hAnsi="仿宋_GB2312" w:cs="仿宋_GB2312"/>
          <w:color w:val="FF0000"/>
          <w:sz w:val="32"/>
          <w:szCs w:val="32"/>
          <w:u w:val="single"/>
          <w:lang w:eastAsia="zh-CN"/>
        </w:rPr>
        <w:t>洛阳市洛龙区民政局</w:t>
      </w:r>
      <w:r>
        <w:rPr>
          <w:rFonts w:hint="eastAsia" w:ascii="仿宋_GB2312" w:hAnsi="仿宋_GB2312" w:cs="仿宋_GB2312"/>
          <w:sz w:val="32"/>
          <w:szCs w:val="32"/>
        </w:rPr>
        <w:t>；本单位的业务主管单位是</w:t>
      </w:r>
      <w:r>
        <w:rPr>
          <w:rFonts w:hint="eastAsia" w:ascii="仿宋_GB2312" w:hAnsi="仿宋_GB2312" w:cs="仿宋_GB2312"/>
          <w:sz w:val="32"/>
          <w:szCs w:val="32"/>
          <w:u w:val="single"/>
        </w:rPr>
        <w:t xml:space="preserve"> </w:t>
      </w:r>
      <w:r>
        <w:rPr>
          <w:rFonts w:hint="eastAsia" w:ascii="仿宋_GB2312" w:hAnsi="仿宋_GB2312" w:cs="仿宋_GB2312"/>
          <w:color w:val="FF0000"/>
          <w:sz w:val="32"/>
          <w:szCs w:val="32"/>
          <w:u w:val="single"/>
        </w:rPr>
        <w:t xml:space="preserve"> </w:t>
      </w:r>
      <w:r>
        <w:rPr>
          <w:rFonts w:hint="eastAsia" w:ascii="仿宋_GB2312" w:hAnsi="仿宋_GB2312" w:cs="仿宋_GB2312"/>
          <w:color w:val="FF0000"/>
          <w:sz w:val="32"/>
          <w:szCs w:val="32"/>
          <w:u w:val="single"/>
          <w:lang w:eastAsia="zh-CN"/>
        </w:rPr>
        <w:t>洛阳市洛龙区</w:t>
      </w:r>
      <w:r>
        <w:rPr>
          <w:rFonts w:hint="eastAsia" w:ascii="仿宋_GB2312" w:hAnsi="仿宋_GB2312" w:cs="仿宋_GB2312"/>
          <w:color w:val="FF0000"/>
          <w:sz w:val="32"/>
          <w:szCs w:val="32"/>
          <w:u w:val="single"/>
          <w:lang w:val="en-US" w:eastAsia="zh-CN"/>
        </w:rPr>
        <w:t>XXXX</w:t>
      </w:r>
      <w:r>
        <w:rPr>
          <w:rFonts w:hint="eastAsia" w:ascii="仿宋_GB2312" w:hAnsi="仿宋_GB2312" w:cs="仿宋_GB2312"/>
          <w:color w:val="FF0000"/>
          <w:sz w:val="32"/>
          <w:szCs w:val="32"/>
          <w:u w:val="single"/>
        </w:rPr>
        <w:t xml:space="preserve"> </w:t>
      </w:r>
      <w:r>
        <w:rPr>
          <w:rFonts w:hint="eastAsia" w:ascii="仿宋_GB2312" w:hAnsi="仿宋_GB2312" w:cs="仿宋_GB2312"/>
          <w:sz w:val="32"/>
          <w:szCs w:val="32"/>
          <w:u w:val="single"/>
        </w:rPr>
        <w:t xml:space="preserve">  </w:t>
      </w:r>
      <w:r>
        <w:rPr>
          <w:rFonts w:hint="eastAsia" w:ascii="仿宋_GB2312" w:hAnsi="仿宋_GB2312" w:cs="仿宋_GB2312"/>
          <w:color w:val="FF0000"/>
          <w:sz w:val="32"/>
          <w:szCs w:val="32"/>
        </w:rPr>
        <w:t>（或业务指导部门是</w:t>
      </w:r>
      <w:r>
        <w:rPr>
          <w:rFonts w:hint="eastAsia" w:ascii="仿宋_GB2312" w:hAnsi="仿宋_GB2312" w:cs="仿宋_GB2312"/>
          <w:color w:val="FF0000"/>
          <w:sz w:val="32"/>
          <w:szCs w:val="32"/>
          <w:u w:val="single"/>
        </w:rPr>
        <w:t xml:space="preserve">           </w:t>
      </w:r>
      <w:r>
        <w:rPr>
          <w:rFonts w:hint="eastAsia" w:ascii="仿宋_GB2312" w:hAnsi="仿宋_GB2312" w:cs="仿宋_GB2312"/>
          <w:color w:val="FF0000"/>
          <w:sz w:val="32"/>
          <w:szCs w:val="32"/>
        </w:rPr>
        <w:t>）</w:t>
      </w:r>
      <w:r>
        <w:rPr>
          <w:rFonts w:hint="eastAsia" w:ascii="仿宋_GB2312" w:hAnsi="仿宋_GB2312" w:cs="仿宋_GB2312"/>
          <w:sz w:val="32"/>
          <w:szCs w:val="32"/>
        </w:rPr>
        <w:t>。本单位接受登记管理机关、业务主管部门、业务指导部门和其他相关职能部门的监督管理。</w:t>
      </w:r>
    </w:p>
    <w:p w14:paraId="476342F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黑体" w:hAnsi="黑体" w:eastAsia="黑体" w:cs="黑体"/>
          <w:sz w:val="32"/>
          <w:szCs w:val="32"/>
        </w:rPr>
        <w:t>第五条</w:t>
      </w:r>
      <w:r>
        <w:rPr>
          <w:rFonts w:hint="eastAsia" w:ascii="仿宋_GB2312" w:hAnsi="仿宋_GB2312" w:eastAsia="黑体" w:cs="仿宋_GB2312"/>
          <w:sz w:val="32"/>
          <w:szCs w:val="32"/>
          <w:lang w:val="en-US" w:eastAsia="zh-CN"/>
        </w:rPr>
        <w:t xml:space="preserve"> </w:t>
      </w:r>
      <w:r>
        <w:rPr>
          <w:rFonts w:hint="eastAsia" w:ascii="仿宋_GB2312" w:hAnsi="仿宋_GB2312" w:cs="仿宋_GB2312"/>
          <w:sz w:val="32"/>
          <w:szCs w:val="32"/>
        </w:rPr>
        <w:t>本单位的住所地是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color w:val="FF0000"/>
          <w:sz w:val="32"/>
          <w:szCs w:val="32"/>
        </w:rPr>
        <w:t>〔如：××省（自治区、直辖市）××市（区、县）××街××号〕</w:t>
      </w:r>
    </w:p>
    <w:p w14:paraId="5719420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第六条</w:t>
      </w:r>
      <w:r>
        <w:rPr>
          <w:rFonts w:hint="eastAsia" w:ascii="仿宋_GB2312" w:hAnsi="仿宋_GB2312" w:cs="仿宋_GB2312"/>
          <w:sz w:val="32"/>
          <w:szCs w:val="32"/>
        </w:rPr>
        <w:t xml:space="preserve"> 本章程中的各项条款与法律、法规、规章不符的，以法律、法规、规章的规定为准。</w:t>
      </w:r>
    </w:p>
    <w:p w14:paraId="1FD7CD2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举办者、开办资金和业务范围</w:t>
      </w:r>
    </w:p>
    <w:p w14:paraId="51CC96C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第七条</w:t>
      </w:r>
      <w:r>
        <w:rPr>
          <w:rFonts w:hint="eastAsia" w:ascii="仿宋_GB2312" w:hAnsi="仿宋_GB2312" w:cs="仿宋_GB2312"/>
          <w:sz w:val="32"/>
          <w:szCs w:val="32"/>
        </w:rPr>
        <w:t xml:space="preserve"> 本单位的举办者是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color w:val="FF0000"/>
          <w:sz w:val="32"/>
          <w:szCs w:val="32"/>
          <w:lang w:eastAsia="zh-CN"/>
        </w:rPr>
        <w:t>（变更法人但原举办者不可变动）</w:t>
      </w:r>
      <w:r>
        <w:rPr>
          <w:rFonts w:hint="eastAsia" w:ascii="仿宋_GB2312" w:hAnsi="仿宋_GB2312" w:cs="仿宋_GB2312"/>
          <w:sz w:val="32"/>
          <w:szCs w:val="32"/>
        </w:rPr>
        <w:t>举办者享有下列权利：</w:t>
      </w:r>
    </w:p>
    <w:p w14:paraId="26EFC19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（一）了解本单位经营状况和财务状况；</w:t>
      </w:r>
    </w:p>
    <w:p w14:paraId="6739CD0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（二）推荐理（董）事（以下简称理事）和监事；</w:t>
      </w:r>
    </w:p>
    <w:p w14:paraId="6FAFB2B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（三）有权查阅理（董）事会（局）（以下简称理事会）会议记录和本单位财务会计报告；</w:t>
      </w:r>
    </w:p>
    <w:p w14:paraId="1DAD177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0000FF"/>
          <w:sz w:val="32"/>
          <w:szCs w:val="32"/>
        </w:rPr>
      </w:pPr>
      <w:r>
        <w:rPr>
          <w:rFonts w:hint="eastAsia" w:ascii="黑体" w:hAnsi="黑体" w:eastAsia="黑体" w:cs="黑体"/>
          <w:sz w:val="32"/>
          <w:szCs w:val="32"/>
        </w:rPr>
        <w:t>第八条</w:t>
      </w:r>
      <w:r>
        <w:rPr>
          <w:rFonts w:hint="eastAsia" w:ascii="仿宋_GB2312" w:hAnsi="仿宋_GB2312" w:cs="仿宋_GB2312"/>
          <w:sz w:val="32"/>
          <w:szCs w:val="32"/>
        </w:rPr>
        <w:t xml:space="preserve"> 本单位开办资金：</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元；出资者：</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，金额：</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none"/>
          <w:lang w:eastAsia="zh-CN"/>
        </w:rPr>
        <w:t>，</w:t>
      </w:r>
      <w:r>
        <w:rPr>
          <w:rFonts w:hint="eastAsia" w:ascii="仿宋_GB2312" w:hAnsi="仿宋_GB2312" w:cs="仿宋_GB2312"/>
          <w:sz w:val="32"/>
          <w:szCs w:val="32"/>
        </w:rPr>
        <w:t>出资者：</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，金额：</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color w:val="FF0000"/>
          <w:sz w:val="32"/>
          <w:szCs w:val="32"/>
          <w:lang w:eastAsia="zh-CN"/>
        </w:rPr>
        <w:t>（若仅变更法人，原出资者不可变动。若有新出资者加入，或原出资者需追加资金，应办理开办资金变更业务。办理完成后，可在该条目中添加新出资人，或对原出资者的资金进行变更。）</w:t>
      </w:r>
    </w:p>
    <w:p w14:paraId="69AF0F4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第九条</w:t>
      </w:r>
      <w:r>
        <w:rPr>
          <w:rFonts w:hint="eastAsia" w:ascii="仿宋_GB2312" w:hAnsi="仿宋_GB2312" w:cs="仿宋_GB2312"/>
          <w:sz w:val="32"/>
          <w:szCs w:val="32"/>
        </w:rPr>
        <w:t xml:space="preserve">  本单位的业务范围</w:t>
      </w:r>
    </w:p>
    <w:p w14:paraId="7647034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宋体" w:cs="仿宋_GB2312"/>
          <w:sz w:val="32"/>
          <w:szCs w:val="32"/>
          <w:lang w:eastAsia="zh-CN"/>
        </w:rPr>
      </w:pPr>
      <w:r>
        <w:rPr>
          <w:rFonts w:hint="eastAsia" w:ascii="仿宋_GB2312" w:hAnsi="仿宋_GB2312" w:cs="仿宋_GB2312"/>
          <w:color w:val="FF0000"/>
          <w:sz w:val="32"/>
          <w:szCs w:val="32"/>
          <w:lang w:eastAsia="zh-CN"/>
        </w:rPr>
        <w:t>（在填写该业务范围时，需严格依据业务主管单位所出具的红头文件中明确规定的业务范围内容进行填写）</w:t>
      </w:r>
    </w:p>
    <w:p w14:paraId="282DA6A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5BA7727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3EF176D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36E5247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组织管理制度</w:t>
      </w:r>
    </w:p>
    <w:p w14:paraId="11E662C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第十条</w:t>
      </w:r>
      <w:r>
        <w:rPr>
          <w:rFonts w:hint="eastAsia" w:ascii="仿宋_GB2312" w:hAnsi="仿宋_GB2312" w:cs="仿宋_GB2312"/>
          <w:sz w:val="32"/>
          <w:szCs w:val="32"/>
        </w:rPr>
        <w:t xml:space="preserve"> 本单位设理事会，其成员为</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人</w:t>
      </w:r>
      <w:r>
        <w:rPr>
          <w:rFonts w:hint="eastAsia" w:ascii="仿宋_GB2312" w:hAnsi="仿宋_GB2312" w:cs="仿宋_GB2312"/>
          <w:color w:val="FF0000"/>
          <w:sz w:val="32"/>
          <w:szCs w:val="32"/>
          <w:lang w:eastAsia="zh-CN"/>
        </w:rPr>
        <w:t>（单数！单数！</w:t>
      </w:r>
      <w:r>
        <w:rPr>
          <w:rFonts w:hint="eastAsia" w:ascii="仿宋_GB2312" w:hAnsi="仿宋_GB2312" w:cs="仿宋_GB2312"/>
          <w:color w:val="FF0000"/>
          <w:sz w:val="32"/>
          <w:szCs w:val="32"/>
          <w:lang w:val="en-US" w:eastAsia="zh-CN"/>
        </w:rPr>
        <w:t>单数！</w:t>
      </w:r>
      <w:r>
        <w:rPr>
          <w:rFonts w:hint="eastAsia" w:ascii="仿宋_GB2312" w:hAnsi="仿宋_GB2312" w:cs="仿宋_GB2312"/>
          <w:color w:val="FF0000"/>
          <w:sz w:val="32"/>
          <w:szCs w:val="32"/>
          <w:lang w:eastAsia="zh-CN"/>
        </w:rPr>
        <w:t>）</w:t>
      </w:r>
      <w:r>
        <w:rPr>
          <w:rFonts w:hint="eastAsia" w:ascii="仿宋_GB2312" w:hAnsi="仿宋_GB2312" w:cs="仿宋_GB2312"/>
          <w:sz w:val="32"/>
          <w:szCs w:val="32"/>
        </w:rPr>
        <w:t>，分</w:t>
      </w:r>
      <w:r>
        <w:rPr>
          <w:rFonts w:hint="eastAsia" w:ascii="仿宋_GB2312" w:hAnsi="仿宋_GB2312" w:cs="仿宋_GB2312"/>
          <w:sz w:val="32"/>
          <w:szCs w:val="32"/>
          <w:lang w:eastAsia="zh-CN"/>
        </w:rPr>
        <w:t>别</w:t>
      </w:r>
      <w:r>
        <w:rPr>
          <w:rFonts w:hint="eastAsia" w:ascii="仿宋_GB2312" w:hAnsi="仿宋_GB2312" w:cs="仿宋_GB2312"/>
          <w:sz w:val="32"/>
          <w:szCs w:val="32"/>
        </w:rPr>
        <w:t>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21DF3CB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理事每届任期5年，任期届满，连选可以连任。</w:t>
      </w:r>
    </w:p>
    <w:p w14:paraId="2BB6773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理事会设理事长1人，副理事长</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人。</w:t>
      </w:r>
    </w:p>
    <w:p w14:paraId="5FB767E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〔理事会成员为5－25人，第一届理事由申请人、捐赠人共同提名、协商确定。继任理事由理事会提名并选举产生。有近亲属关系的理事人数不得超过理事总人数的三分之一。〕</w:t>
      </w:r>
    </w:p>
    <w:p w14:paraId="6FBAE7B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第十一条</w:t>
      </w:r>
      <w:r>
        <w:rPr>
          <w:rFonts w:hint="eastAsia" w:ascii="仿宋_GB2312" w:hAnsi="仿宋_GB2312" w:cs="仿宋_GB2312"/>
          <w:sz w:val="32"/>
          <w:szCs w:val="32"/>
        </w:rPr>
        <w:t xml:space="preserve"> 理事会是本单位的决策机构，履行下列职责：</w:t>
      </w:r>
    </w:p>
    <w:p w14:paraId="528A685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（一）修改章程；</w:t>
      </w:r>
    </w:p>
    <w:p w14:paraId="643F4D8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（二）决定分立、合并或者终止；</w:t>
      </w:r>
    </w:p>
    <w:p w14:paraId="69A219D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（三）决定理事长、副理事长、理事任免事项；</w:t>
      </w:r>
    </w:p>
    <w:p w14:paraId="782B21A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（四）确定法定代表人人选，任免执行机构负责人；</w:t>
      </w:r>
    </w:p>
    <w:p w14:paraId="6AA7BDC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（五）制定内部管理制度；</w:t>
      </w:r>
    </w:p>
    <w:p w14:paraId="20A7278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（六）审议年度工作计划、财务预算、决算报告；</w:t>
      </w:r>
    </w:p>
    <w:p w14:paraId="4F22B69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（七）审议重大业务活动、大额财产处置以及重要涉外活动；</w:t>
      </w:r>
    </w:p>
    <w:p w14:paraId="2CA2447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（八）审议年度工作报告和财务会计报告。</w:t>
      </w:r>
    </w:p>
    <w:p w14:paraId="3C2680E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第十二条</w:t>
      </w:r>
      <w:r>
        <w:rPr>
          <w:rFonts w:hint="eastAsia" w:ascii="仿宋_GB2312" w:hAnsi="仿宋_GB2312" w:cs="仿宋_GB2312"/>
          <w:sz w:val="32"/>
          <w:szCs w:val="32"/>
        </w:rPr>
        <w:t xml:space="preserve"> 理事会每年召开</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次会议</w:t>
      </w:r>
      <w:r>
        <w:rPr>
          <w:rFonts w:hint="eastAsia" w:ascii="仿宋_GB2312" w:hAnsi="仿宋_GB2312" w:cs="仿宋_GB2312"/>
          <w:color w:val="FF0000"/>
          <w:sz w:val="32"/>
          <w:szCs w:val="32"/>
        </w:rPr>
        <w:t>〔至少两次〕</w:t>
      </w:r>
      <w:r>
        <w:rPr>
          <w:rFonts w:hint="eastAsia" w:ascii="仿宋_GB2312" w:hAnsi="仿宋_GB2312" w:cs="仿宋_GB2312"/>
          <w:sz w:val="32"/>
          <w:szCs w:val="32"/>
        </w:rPr>
        <w:t>。有下列情形之一,应当召开理事会会议：</w:t>
      </w:r>
    </w:p>
    <w:p w14:paraId="1356683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（一）理事长认为必要时；</w:t>
      </w:r>
    </w:p>
    <w:p w14:paraId="33C69BA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（二）1/3以上理事联名提议时。</w:t>
      </w:r>
    </w:p>
    <w:p w14:paraId="4CB6137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第十三条</w:t>
      </w:r>
      <w:r>
        <w:rPr>
          <w:rFonts w:hint="eastAsia" w:ascii="仿宋_GB2312" w:hAnsi="仿宋_GB2312" w:cs="仿宋_GB2312"/>
          <w:sz w:val="32"/>
          <w:szCs w:val="32"/>
        </w:rPr>
        <w:t xml:space="preserve"> 副理事长协助理事长工作；理事长不履行职务的，由半数以上理事共同推举1名副理事长或理事召集和主持。</w:t>
      </w:r>
    </w:p>
    <w:p w14:paraId="19FD1E3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第十四条</w:t>
      </w:r>
      <w:r>
        <w:rPr>
          <w:rFonts w:hint="eastAsia" w:ascii="仿宋_GB2312" w:hAnsi="仿宋_GB2312" w:cs="仿宋_GB2312"/>
          <w:sz w:val="32"/>
          <w:szCs w:val="32"/>
        </w:rPr>
        <w:t xml:space="preserve"> 召开理事会会议，应于会议召开10日前将会议的时间、地点、内容等一并通知全体理事。理事因故不能出席，可以书面委托其他理事代为出席理事会，委托书必须载明授权范围。</w:t>
      </w:r>
    </w:p>
    <w:p w14:paraId="0F72104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第十五条</w:t>
      </w:r>
      <w:r>
        <w:rPr>
          <w:rFonts w:hint="eastAsia" w:ascii="仿宋_GB2312" w:hAnsi="仿宋_GB2312" w:cs="仿宋_GB2312"/>
          <w:sz w:val="32"/>
          <w:szCs w:val="32"/>
        </w:rPr>
        <w:t xml:space="preserve"> 理事会会议应由1/2以上的理事出席方可举行。理事会会议实行1人1票制。理事会作出决议,必须经全体理事的过半数通过。</w:t>
      </w:r>
    </w:p>
    <w:p w14:paraId="03FED61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下列重要事项的决议，须经全体理事的2/3以上通过方为有效：</w:t>
      </w:r>
    </w:p>
    <w:p w14:paraId="1580A638">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 xml:space="preserve"> 章程的修改；</w:t>
      </w:r>
    </w:p>
    <w:p w14:paraId="330A6C42">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left"/>
        <w:textAlignment w:val="auto"/>
        <w:rPr>
          <w:rFonts w:hint="eastAsia" w:ascii="仿宋_GB2312" w:hAnsi="仿宋_GB2312" w:cs="仿宋_GB2312"/>
          <w:sz w:val="32"/>
          <w:szCs w:val="32"/>
        </w:rPr>
      </w:pPr>
      <w:r>
        <w:rPr>
          <w:rFonts w:hint="eastAsia" w:ascii="仿宋_GB2312" w:hAnsi="仿宋_GB2312" w:cs="仿宋_GB2312"/>
          <w:sz w:val="32"/>
          <w:szCs w:val="32"/>
        </w:rPr>
        <w:t xml:space="preserve"> 本单位的分立、合并或终止；</w:t>
      </w:r>
    </w:p>
    <w:p w14:paraId="16DCAA8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w:t>
      </w:r>
    </w:p>
    <w:p w14:paraId="1423D5A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第十六条</w:t>
      </w:r>
      <w:r>
        <w:rPr>
          <w:rFonts w:hint="eastAsia" w:ascii="仿宋_GB2312" w:hAnsi="仿宋_GB2312" w:cs="仿宋_GB2312"/>
          <w:sz w:val="32"/>
          <w:szCs w:val="32"/>
        </w:rPr>
        <w:t xml:space="preserve"> 理事会应当对所议事项的决定制作会议记录、会议决议，出席会议的理事应当在会议记录、会议决议上签名。</w:t>
      </w:r>
    </w:p>
    <w:p w14:paraId="133B23B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理事会违反本章程或者《民办非企业单位登记管理暂行条例》</w:t>
      </w:r>
      <w:r>
        <w:rPr>
          <w:rFonts w:hint="eastAsia" w:ascii="仿宋_GB2312" w:hAnsi="仿宋_GB2312" w:cs="仿宋_GB2312"/>
          <w:color w:val="FF0000"/>
          <w:sz w:val="32"/>
          <w:szCs w:val="32"/>
        </w:rPr>
        <w:t>（《社会服务机构登记管理条例》）</w:t>
      </w:r>
      <w:r>
        <w:rPr>
          <w:rFonts w:hint="eastAsia" w:ascii="仿宋_GB2312" w:hAnsi="仿宋_GB2312" w:cs="仿宋_GB2312"/>
          <w:sz w:val="32"/>
          <w:szCs w:val="32"/>
        </w:rPr>
        <w:t>规定作出的决议无效。理事会记录由理事长指定的人员存档保管。</w:t>
      </w:r>
    </w:p>
    <w:p w14:paraId="19DA354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第十七条</w:t>
      </w:r>
      <w:r>
        <w:rPr>
          <w:rFonts w:hint="eastAsia" w:ascii="仿宋_GB2312" w:hAnsi="仿宋_GB2312" w:cs="仿宋_GB2312"/>
          <w:sz w:val="32"/>
          <w:szCs w:val="32"/>
        </w:rPr>
        <w:t xml:space="preserve"> 理事长行使下列职权：</w:t>
      </w:r>
    </w:p>
    <w:p w14:paraId="7FD3132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（一）召集和主持理事会会议；</w:t>
      </w:r>
    </w:p>
    <w:p w14:paraId="4FC7E29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（二）检查理事会决议的实施情况；</w:t>
      </w:r>
    </w:p>
    <w:p w14:paraId="6DFCC99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（三）法律、法规和本单位章程规定的其他职权。</w:t>
      </w:r>
    </w:p>
    <w:p w14:paraId="30FCFDA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第十八条</w:t>
      </w:r>
      <w:r>
        <w:rPr>
          <w:rFonts w:hint="eastAsia" w:ascii="仿宋_GB2312" w:hAnsi="仿宋_GB2312" w:cs="仿宋_GB2312"/>
          <w:sz w:val="32"/>
          <w:szCs w:val="32"/>
        </w:rPr>
        <w:t xml:space="preserve"> 本单位院长</w:t>
      </w:r>
      <w:r>
        <w:rPr>
          <w:rFonts w:hint="eastAsia" w:ascii="仿宋_GB2312" w:hAnsi="仿宋_GB2312" w:cs="仿宋_GB2312"/>
          <w:color w:val="FF0000"/>
          <w:sz w:val="32"/>
          <w:szCs w:val="32"/>
        </w:rPr>
        <w:t>（或校长、所长、主任等）</w:t>
      </w:r>
      <w:r>
        <w:rPr>
          <w:rFonts w:hint="eastAsia" w:ascii="仿宋_GB2312" w:hAnsi="仿宋_GB2312" w:cs="仿宋_GB2312"/>
          <w:sz w:val="32"/>
          <w:szCs w:val="32"/>
        </w:rPr>
        <w:t>对理事会负责，并行使下列职权：</w:t>
      </w:r>
    </w:p>
    <w:p w14:paraId="571ACE1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（一）主持单位的日常工作，组织实施理事会的决议；</w:t>
      </w:r>
    </w:p>
    <w:p w14:paraId="3965B8D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（二）组织实施单位年度业务活动计划；</w:t>
      </w:r>
    </w:p>
    <w:p w14:paraId="5E6AB6A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（三）拟订单位内部机构设置的方案；</w:t>
      </w:r>
    </w:p>
    <w:p w14:paraId="6DB0C96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（四）拟订内部管理制度；</w:t>
      </w:r>
    </w:p>
    <w:p w14:paraId="1402F0F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（五）提请聘任或解聘本单位副职和财务负责人；</w:t>
      </w:r>
    </w:p>
    <w:p w14:paraId="0716F13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（六）聘任或解聘内设机构负责人；</w:t>
      </w:r>
    </w:p>
    <w:p w14:paraId="230735E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w:t>
      </w:r>
    </w:p>
    <w:p w14:paraId="66E33DB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本单位院长</w:t>
      </w:r>
      <w:r>
        <w:rPr>
          <w:rFonts w:hint="eastAsia" w:ascii="仿宋_GB2312" w:hAnsi="仿宋_GB2312" w:cs="仿宋_GB2312"/>
          <w:color w:val="FF0000"/>
          <w:sz w:val="32"/>
          <w:szCs w:val="32"/>
        </w:rPr>
        <w:t>（或校长、所长、主任等）</w:t>
      </w:r>
      <w:r>
        <w:rPr>
          <w:rFonts w:hint="eastAsia" w:ascii="仿宋_GB2312" w:hAnsi="仿宋_GB2312" w:cs="仿宋_GB2312"/>
          <w:sz w:val="32"/>
          <w:szCs w:val="32"/>
        </w:rPr>
        <w:t>列席理事会会议。</w:t>
      </w:r>
    </w:p>
    <w:p w14:paraId="5B8FC00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第十九条</w:t>
      </w:r>
      <w:r>
        <w:rPr>
          <w:rFonts w:hint="eastAsia" w:ascii="仿宋_GB2312" w:hAnsi="仿宋_GB2312" w:cs="仿宋_GB2312"/>
          <w:sz w:val="32"/>
          <w:szCs w:val="32"/>
        </w:rPr>
        <w:t xml:space="preserve"> 本单位设立</w:t>
      </w:r>
      <w:r>
        <w:rPr>
          <w:rFonts w:hint="eastAsia" w:ascii="仿宋_GB2312" w:hAnsi="仿宋_GB2312" w:cs="仿宋_GB2312"/>
          <w:sz w:val="32"/>
          <w:szCs w:val="32"/>
          <w:u w:val="single"/>
        </w:rPr>
        <w:t xml:space="preserve">    </w:t>
      </w:r>
      <w:r>
        <w:rPr>
          <w:rFonts w:hint="eastAsia" w:ascii="仿宋_GB2312" w:hAnsi="仿宋_GB2312" w:cs="仿宋_GB2312"/>
          <w:color w:val="FF0000"/>
          <w:sz w:val="32"/>
          <w:szCs w:val="32"/>
        </w:rPr>
        <w:t>〔监事会或监事〕</w:t>
      </w:r>
      <w:r>
        <w:rPr>
          <w:rFonts w:hint="eastAsia" w:ascii="仿宋_GB2312" w:hAnsi="仿宋_GB2312" w:cs="仿宋_GB2312"/>
          <w:color w:val="FF0000"/>
          <w:sz w:val="32"/>
          <w:szCs w:val="32"/>
          <w:lang w:val="en-US" w:eastAsia="zh-CN"/>
        </w:rPr>
        <w:t>XXX（监事姓名）</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人。</w:t>
      </w:r>
      <w:bookmarkStart w:id="7" w:name="_GoBack"/>
      <w:bookmarkEnd w:id="7"/>
    </w:p>
    <w:p w14:paraId="0197EF9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0000FF"/>
          <w:sz w:val="32"/>
          <w:szCs w:val="32"/>
        </w:rPr>
      </w:pPr>
      <w:r>
        <w:rPr>
          <w:rFonts w:hint="eastAsia" w:ascii="仿宋_GB2312" w:hAnsi="仿宋_GB2312" w:cs="仿宋_GB2312"/>
          <w:color w:val="FF0000"/>
          <w:sz w:val="32"/>
          <w:szCs w:val="32"/>
        </w:rPr>
        <w:t>〔监事会由3人以上组成。监事会应推选1名召集人。</w:t>
      </w:r>
      <w:r>
        <w:rPr>
          <w:rFonts w:hint="eastAsia" w:ascii="仿宋_GB2312" w:hAnsi="仿宋_GB2312" w:cs="仿宋_GB2312"/>
          <w:color w:val="FF0000"/>
          <w:sz w:val="32"/>
          <w:szCs w:val="32"/>
          <w:u w:val="single"/>
        </w:rPr>
        <w:t>人数较少的民办非企业单位可不设监事会</w:t>
      </w:r>
      <w:r>
        <w:rPr>
          <w:rFonts w:hint="eastAsia" w:ascii="仿宋_GB2312" w:hAnsi="仿宋_GB2312" w:cs="仿宋_GB2312"/>
          <w:color w:val="FF0000"/>
          <w:sz w:val="32"/>
          <w:szCs w:val="32"/>
          <w:u w:val="single"/>
          <w:lang w:eastAsia="zh-CN"/>
        </w:rPr>
        <w:t>！！！！！</w:t>
      </w:r>
      <w:r>
        <w:rPr>
          <w:rFonts w:hint="eastAsia" w:ascii="仿宋_GB2312" w:hAnsi="仿宋_GB2312" w:cs="仿宋_GB2312"/>
          <w:color w:val="FF0000"/>
          <w:sz w:val="32"/>
          <w:szCs w:val="32"/>
        </w:rPr>
        <w:t>但必须设</w:t>
      </w:r>
      <w:r>
        <w:rPr>
          <w:rFonts w:hint="eastAsia" w:ascii="仿宋_GB2312" w:hAnsi="仿宋_GB2312" w:cs="仿宋_GB2312"/>
          <w:color w:val="FF0000"/>
          <w:sz w:val="32"/>
          <w:szCs w:val="32"/>
          <w:lang w:eastAsia="zh-CN"/>
        </w:rPr>
        <w:t>最少</w:t>
      </w:r>
      <w:r>
        <w:rPr>
          <w:rFonts w:hint="eastAsia" w:ascii="仿宋_GB2312" w:hAnsi="仿宋_GB2312" w:cs="仿宋_GB2312"/>
          <w:color w:val="FF0000"/>
          <w:sz w:val="32"/>
          <w:szCs w:val="32"/>
          <w:lang w:val="en-US" w:eastAsia="zh-CN"/>
        </w:rPr>
        <w:t>1</w:t>
      </w:r>
      <w:r>
        <w:rPr>
          <w:rFonts w:hint="eastAsia" w:ascii="仿宋_GB2312" w:hAnsi="仿宋_GB2312" w:cs="仿宋_GB2312"/>
          <w:color w:val="FF0000"/>
          <w:sz w:val="32"/>
          <w:szCs w:val="32"/>
        </w:rPr>
        <w:t>名监事。〕</w:t>
      </w:r>
    </w:p>
    <w:p w14:paraId="6DA8C5F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第二十条</w:t>
      </w:r>
      <w:r>
        <w:rPr>
          <w:rFonts w:hint="eastAsia" w:ascii="仿宋_GB2312" w:hAnsi="仿宋_GB2312" w:cs="仿宋_GB2312"/>
          <w:sz w:val="32"/>
          <w:szCs w:val="32"/>
        </w:rPr>
        <w:t xml:space="preserve"> 监事由主要捐赠人、业务主管单位、登记管理机关选派。监事任期与理事任期相同，可以连任，但不得超过2届。理事、负责人、财会人员以及上述人员的近亲属不得兼任监事。</w:t>
      </w:r>
    </w:p>
    <w:p w14:paraId="3F6F819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第二十一条</w:t>
      </w:r>
      <w:r>
        <w:rPr>
          <w:rFonts w:hint="eastAsia" w:ascii="仿宋_GB2312" w:hAnsi="仿宋_GB2312" w:cs="仿宋_GB2312"/>
          <w:sz w:val="32"/>
          <w:szCs w:val="32"/>
        </w:rPr>
        <w:t xml:space="preserve"> 监事会或监事履行以下职责：</w:t>
      </w:r>
    </w:p>
    <w:p w14:paraId="78E179F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（一）依法监督本单位按照章程开展活动；</w:t>
      </w:r>
    </w:p>
    <w:p w14:paraId="132B255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（二）列席理事会会议，有权向理事会提出质询和建议；</w:t>
      </w:r>
    </w:p>
    <w:p w14:paraId="03BA9C5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（三）监督法定代表人的工作，检查财务和会计资料；</w:t>
      </w:r>
    </w:p>
    <w:p w14:paraId="379C9D1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（四）有权向业务主管单位、登记管理机关以及税务、会计主管部门反映情况；</w:t>
      </w:r>
    </w:p>
    <w:p w14:paraId="5AE098C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（五）章程赋予的其他职权。</w:t>
      </w:r>
    </w:p>
    <w:p w14:paraId="676A304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w:t>
      </w:r>
    </w:p>
    <w:p w14:paraId="6B74D08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第二十二条</w:t>
      </w:r>
      <w:r>
        <w:rPr>
          <w:rFonts w:hint="eastAsia" w:ascii="仿宋_GB2312" w:hAnsi="仿宋_GB2312" w:cs="仿宋_GB2312"/>
          <w:sz w:val="32"/>
          <w:szCs w:val="32"/>
        </w:rPr>
        <w:t xml:space="preserve"> 监事会会议实行1人1票制。监事会决议须经全体监事过半数表决通过，方为有效。</w:t>
      </w:r>
    </w:p>
    <w:p w14:paraId="4701715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法定代表人</w:t>
      </w:r>
    </w:p>
    <w:p w14:paraId="1D810E3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第二十三条</w:t>
      </w:r>
      <w:r>
        <w:rPr>
          <w:rFonts w:hint="eastAsia" w:ascii="仿宋_GB2312" w:hAnsi="仿宋_GB2312" w:cs="仿宋_GB2312"/>
          <w:sz w:val="32"/>
          <w:szCs w:val="32"/>
        </w:rPr>
        <w:t xml:space="preserve"> 本单位的法定代表人为</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6486F11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〔民办非企业单位的法定代表人依照章程的规定，由负责人担任。法律、行政法规另有规定的从其规定。〕</w:t>
      </w:r>
    </w:p>
    <w:p w14:paraId="15F4920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cs="仿宋_GB2312"/>
          <w:sz w:val="32"/>
          <w:szCs w:val="32"/>
        </w:rPr>
        <w:t>有下列情形之一的，不得担任本单位的法定代表人：</w:t>
      </w:r>
    </w:p>
    <w:p w14:paraId="2B8B966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（一）无民事行为能力或者限制民事行为能力的；</w:t>
      </w:r>
    </w:p>
    <w:p w14:paraId="09D84DD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（二）因故意犯罪被判处刑罚，自刑罚执行完毕之日起未逾五年的；</w:t>
      </w:r>
    </w:p>
    <w:p w14:paraId="4CDFD36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（三）担任因违法被吊销登记证书的社会组织的法定代表人，并负有个人责任的，自被吊销之日起未逾五年的；</w:t>
      </w:r>
    </w:p>
    <w:p w14:paraId="6306755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（四）有法律、行政法规规定的其他情形。</w:t>
      </w:r>
    </w:p>
    <w:p w14:paraId="6494E86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违反前款规定选举或者任命的法定代表人无效。法定代表人在任职期间出现前款所列情形的，民办非企业单位应当依照章程的规定解除其职务。</w:t>
      </w:r>
    </w:p>
    <w:p w14:paraId="2EEC340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国家机关工作人员不得担任民办非企业单位的法定代表人。</w:t>
      </w:r>
    </w:p>
    <w:p w14:paraId="29236D2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资产管理、使用原则及劳动用工制度</w:t>
      </w:r>
    </w:p>
    <w:p w14:paraId="65349A3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第二十五条</w:t>
      </w:r>
      <w:r>
        <w:rPr>
          <w:rFonts w:hint="eastAsia" w:ascii="仿宋_GB2312" w:hAnsi="仿宋_GB2312" w:cs="仿宋_GB2312"/>
          <w:sz w:val="32"/>
          <w:szCs w:val="32"/>
        </w:rPr>
        <w:t xml:space="preserve"> 民办非企业单位的财产包括：</w:t>
      </w:r>
    </w:p>
    <w:p w14:paraId="3C34F7B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（一）注册资金；</w:t>
      </w:r>
    </w:p>
    <w:p w14:paraId="512B83B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（二）社会捐赠的财产；</w:t>
      </w:r>
    </w:p>
    <w:p w14:paraId="3A7E1B6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（三）在核准的业务范围内开展社会服务取得的收入，政府资助和购买服务收入；</w:t>
      </w:r>
    </w:p>
    <w:p w14:paraId="6F0BD47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（四）依法保值增值形成的财产；</w:t>
      </w:r>
    </w:p>
    <w:p w14:paraId="1057068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（五）其他合法财产。</w:t>
      </w:r>
    </w:p>
    <w:p w14:paraId="6D174EE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第二十六条</w:t>
      </w:r>
      <w:r>
        <w:rPr>
          <w:rFonts w:hint="eastAsia" w:ascii="仿宋_GB2312" w:hAnsi="仿宋_GB2312" w:cs="仿宋_GB2312"/>
          <w:sz w:val="32"/>
          <w:szCs w:val="32"/>
        </w:rPr>
        <w:t xml:space="preserve"> 本单位应当按照合法、安全、有效的原则管理自身财产。</w:t>
      </w:r>
    </w:p>
    <w:p w14:paraId="07E53F2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财产应当按照章程的规定使用，不得在申请人、捐赠人、负责人中分配。</w:t>
      </w:r>
    </w:p>
    <w:p w14:paraId="7E51A7C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任何组织或者个人不得私分、挪用、截留或者侵占本单位的财产。</w:t>
      </w:r>
    </w:p>
    <w:p w14:paraId="2FA321C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本单位使用国有资产的，应当遵守国有资产监督管理有关规定。</w:t>
      </w:r>
    </w:p>
    <w:p w14:paraId="729B77B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本单位不得以其财产向其他组织和个人提供担保或者与组织宗旨无关的借款，不得成为投资组织的债务连带责任出资人。</w:t>
      </w:r>
    </w:p>
    <w:p w14:paraId="3B38889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政府资助的财产和捐赠协议约定不得投资的财产，不得用于投资。</w:t>
      </w:r>
    </w:p>
    <w:p w14:paraId="66BDDD4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第二十七条</w:t>
      </w:r>
      <w:r>
        <w:rPr>
          <w:rFonts w:hint="eastAsia" w:ascii="仿宋_GB2312" w:hAnsi="仿宋_GB2312" w:cs="仿宋_GB2312"/>
          <w:sz w:val="32"/>
          <w:szCs w:val="32"/>
        </w:rPr>
        <w:t xml:space="preserve"> 本单位按照国家统一的会计制度确定财务制度、制定财务会计报告，健全内控机制，规范使用票据，接受财政部门的监督。</w:t>
      </w:r>
    </w:p>
    <w:p w14:paraId="50C26F6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财产来源于国家资助或者社会捐赠、资助的，应当接受审计机关监督。</w:t>
      </w:r>
    </w:p>
    <w:p w14:paraId="429B1BD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本单位开展活动的资金往来，应当使用登记管理机关备案的账户，不使用其他组织或者个人的账户。</w:t>
      </w:r>
    </w:p>
    <w:p w14:paraId="5BABEE6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第二十八条</w:t>
      </w:r>
      <w:r>
        <w:rPr>
          <w:rFonts w:hint="eastAsia" w:ascii="仿宋_GB2312" w:hAnsi="仿宋_GB2312" w:cs="仿宋_GB2312"/>
          <w:sz w:val="32"/>
          <w:szCs w:val="32"/>
        </w:rPr>
        <w:t xml:space="preserve"> 配备具有专业资格的会计人员。会计不得兼出纳。会计人员调动工作或离职时，必须与接管人员办清交接手续。</w:t>
      </w:r>
    </w:p>
    <w:p w14:paraId="17EC8AB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第二十九条</w:t>
      </w:r>
      <w:r>
        <w:rPr>
          <w:rFonts w:hint="eastAsia" w:ascii="仿宋_GB2312" w:hAnsi="仿宋_GB2312" w:cs="仿宋_GB2312"/>
          <w:sz w:val="32"/>
          <w:szCs w:val="32"/>
        </w:rPr>
        <w:t xml:space="preserve"> 本单位换届或更换法定代表人之前必须进行财务审计。</w:t>
      </w:r>
    </w:p>
    <w:p w14:paraId="582B8B0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第三十条</w:t>
      </w:r>
      <w:r>
        <w:rPr>
          <w:rFonts w:hint="eastAsia" w:ascii="仿宋_GB2312" w:hAnsi="仿宋_GB2312" w:cs="仿宋_GB2312"/>
          <w:sz w:val="32"/>
          <w:szCs w:val="32"/>
        </w:rPr>
        <w:t xml:space="preserve"> 本单位劳动用工、社会保险制度按国家法律、法规及国务院劳动保障行政部门的有关规定执行。</w:t>
      </w:r>
    </w:p>
    <w:p w14:paraId="51D9AF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章程的修改</w:t>
      </w:r>
    </w:p>
    <w:p w14:paraId="059F2FA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 xml:space="preserve">第三十一条 </w:t>
      </w:r>
      <w:r>
        <w:rPr>
          <w:rFonts w:hint="eastAsia" w:ascii="仿宋_GB2312" w:hAnsi="仿宋_GB2312" w:cs="仿宋_GB2312"/>
          <w:sz w:val="32"/>
          <w:szCs w:val="32"/>
        </w:rPr>
        <w:t>本章程的修改，须经理事会表决通过后15日内，报业务主管单位审查同意，自业务主管单位审查同意之日起30日内，报登记管理机关核准。</w:t>
      </w:r>
    </w:p>
    <w:p w14:paraId="7A0FE21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〔民办学校的章程应当报登记管理机关备案〕</w:t>
      </w:r>
    </w:p>
    <w:p w14:paraId="7DA2260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终止和终止后资产处理</w:t>
      </w:r>
    </w:p>
    <w:p w14:paraId="76AA598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第三十二条</w:t>
      </w:r>
      <w:r>
        <w:rPr>
          <w:rFonts w:hint="eastAsia" w:ascii="仿宋_GB2312" w:hAnsi="仿宋_GB2312" w:cs="仿宋_GB2312"/>
          <w:sz w:val="32"/>
          <w:szCs w:val="32"/>
        </w:rPr>
        <w:t xml:space="preserve"> 民办非企业单位有下列情形之一的，应当终止，并向登记管理机关申请注销登记：</w:t>
      </w:r>
    </w:p>
    <w:p w14:paraId="7D0917F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（一）按照章程规定终止的；</w:t>
      </w:r>
    </w:p>
    <w:p w14:paraId="5DFE38E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（二）理事会决议终止的；</w:t>
      </w:r>
    </w:p>
    <w:p w14:paraId="66F9E24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（三）因分立、合并需要终止的；</w:t>
      </w:r>
    </w:p>
    <w:p w14:paraId="1CF6125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（四）无法按照章程规定的宗旨继续从事服务活动的；</w:t>
      </w:r>
    </w:p>
    <w:p w14:paraId="4EE57ED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（五）依法被撤销登记或者吊销登记证书的；</w:t>
      </w:r>
    </w:p>
    <w:p w14:paraId="0EE2564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（六）不能清偿到期债务，且资产不足以清偿全部债务或者明显缺乏清偿能力的。</w:t>
      </w:r>
    </w:p>
    <w:p w14:paraId="5097860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第三十三条</w:t>
      </w:r>
      <w:r>
        <w:rPr>
          <w:rFonts w:hint="eastAsia" w:ascii="仿宋_GB2312" w:hAnsi="仿宋_GB2312" w:cs="仿宋_GB2312"/>
          <w:sz w:val="32"/>
          <w:szCs w:val="32"/>
        </w:rPr>
        <w:t xml:space="preserve"> 本单位应当自终止情形出现之日起30日内，在业务主管单位、登记管理机关和其他有关机关的指导下成立清算组织，开始清算，并向社会公告。</w:t>
      </w:r>
    </w:p>
    <w:p w14:paraId="6943DD6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第三十四条</w:t>
      </w:r>
      <w:r>
        <w:rPr>
          <w:rFonts w:hint="eastAsia" w:ascii="仿宋_GB2312" w:hAnsi="仿宋_GB2312" w:cs="仿宋_GB2312"/>
          <w:sz w:val="32"/>
          <w:szCs w:val="32"/>
        </w:rPr>
        <w:t xml:space="preserve"> 本单位在应当自完成清算之日起15日内，向登记管理机关申请办理注销登记。清算期间，不得开展清算以外的活动。</w:t>
      </w:r>
    </w:p>
    <w:p w14:paraId="3D8AA8E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本单位申请注销登记时，应当向登记管理机关提交注销登记申请书和清算报告、业务主管单位审查同意的文件。</w:t>
      </w:r>
    </w:p>
    <w:p w14:paraId="70852CD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第八章 信息公开</w:t>
      </w:r>
    </w:p>
    <w:p w14:paraId="06377BF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第三十五条</w:t>
      </w:r>
      <w:r>
        <w:rPr>
          <w:rFonts w:hint="eastAsia" w:ascii="仿宋_GB2312" w:hAnsi="仿宋_GB2312" w:cs="仿宋_GB2312"/>
          <w:sz w:val="32"/>
          <w:szCs w:val="32"/>
        </w:rPr>
        <w:t xml:space="preserve"> 本单位应当于每年3月1日至5月31日，通过登记管理机关统一的信息平台向登记管理机关报送上一年度工作报告，自觉接受年度检查。年度工作报告内容包括：</w:t>
      </w:r>
    </w:p>
    <w:p w14:paraId="3220D2D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（一）基本信息；</w:t>
      </w:r>
    </w:p>
    <w:p w14:paraId="25B3305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（二）业务活动情况；</w:t>
      </w:r>
    </w:p>
    <w:p w14:paraId="68CBED8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（三）组织机构情况；</w:t>
      </w:r>
    </w:p>
    <w:p w14:paraId="1802FA7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（四）接受有关部门监督管理的情况；</w:t>
      </w:r>
    </w:p>
    <w:p w14:paraId="1DDEAD1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（五）监事意见；</w:t>
      </w:r>
    </w:p>
    <w:p w14:paraId="1FF3DFB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（六）履行信息公开义务的情况；</w:t>
      </w:r>
    </w:p>
    <w:p w14:paraId="5057C0E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（七）财务会计报告；</w:t>
      </w:r>
    </w:p>
    <w:p w14:paraId="7A120AD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（八）登记管理机关要求的其他信息。</w:t>
      </w:r>
    </w:p>
    <w:p w14:paraId="081FC57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第三十六条</w:t>
      </w:r>
      <w:r>
        <w:rPr>
          <w:rFonts w:hint="eastAsia" w:ascii="仿宋_GB2312" w:hAnsi="仿宋_GB2312" w:cs="仿宋_GB2312"/>
          <w:sz w:val="32"/>
          <w:szCs w:val="32"/>
        </w:rPr>
        <w:t xml:space="preserve"> 本单位对于已经公开的信息，应当制作信息公开档案，妥善保管。</w:t>
      </w:r>
    </w:p>
    <w:p w14:paraId="011AF34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第三十七条</w:t>
      </w:r>
      <w:r>
        <w:rPr>
          <w:rFonts w:hint="eastAsia" w:ascii="仿宋_GB2312" w:hAnsi="仿宋_GB2312" w:cs="仿宋_GB2312"/>
          <w:sz w:val="32"/>
          <w:szCs w:val="32"/>
        </w:rPr>
        <w:t xml:space="preserve"> 涉及国家秘密、商业机密和个人隐私的信息以及法律、行政法规规定不予公开的其他信息，不得公开。捐赠人不同意公开的信息，不得公开。</w:t>
      </w:r>
    </w:p>
    <w:p w14:paraId="3E8CC11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第九章</w:t>
      </w: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党建工作</w:t>
      </w:r>
    </w:p>
    <w:p w14:paraId="780E5B1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color w:val="FF0000"/>
          <w:sz w:val="32"/>
          <w:szCs w:val="32"/>
          <w:lang w:eastAsia="zh-CN"/>
        </w:rPr>
      </w:pPr>
      <w:r>
        <w:rPr>
          <w:rFonts w:hint="eastAsia" w:asciiTheme="minorEastAsia" w:hAnsiTheme="minorEastAsia" w:eastAsiaTheme="minorEastAsia" w:cstheme="minorEastAsia"/>
          <w:color w:val="FF0000"/>
          <w:sz w:val="32"/>
          <w:szCs w:val="32"/>
          <w:lang w:eastAsia="zh-CN"/>
        </w:rPr>
        <w:t>（如无党建工作可将本条块删除）</w:t>
      </w:r>
    </w:p>
    <w:p w14:paraId="2D3DAB9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0000FF"/>
          <w:sz w:val="32"/>
          <w:szCs w:val="32"/>
        </w:rPr>
      </w:pPr>
      <w:r>
        <w:rPr>
          <w:rFonts w:hint="eastAsia" w:ascii="黑体" w:hAnsi="黑体" w:eastAsia="黑体" w:cs="黑体"/>
          <w:sz w:val="32"/>
          <w:szCs w:val="32"/>
        </w:rPr>
        <w:t>第三十八条</w:t>
      </w:r>
      <w:r>
        <w:rPr>
          <w:rFonts w:hint="eastAsia" w:ascii="仿宋_GB2312" w:hAnsi="仿宋_GB2312" w:cs="仿宋_GB2312"/>
          <w:sz w:val="32"/>
          <w:szCs w:val="32"/>
        </w:rPr>
        <w:t xml:space="preserve">  本单位按照《中国共产党章程》和《关于改革社会组织管理制度促进社会组织健康有序发展的意见》及有关规定建立</w:t>
      </w:r>
      <w:r>
        <w:rPr>
          <w:rFonts w:hint="eastAsia" w:ascii="仿宋_GB2312" w:hAnsi="仿宋_GB2312" w:cs="仿宋_GB2312"/>
          <w:sz w:val="32"/>
          <w:szCs w:val="32"/>
          <w:u w:val="single"/>
        </w:rPr>
        <w:t xml:space="preserve">       </w:t>
      </w:r>
      <w:r>
        <w:rPr>
          <w:rFonts w:hint="eastAsia" w:ascii="仿宋_GB2312" w:hAnsi="仿宋_GB2312" w:cs="仿宋_GB2312"/>
          <w:color w:val="0000FF"/>
          <w:sz w:val="32"/>
          <w:szCs w:val="32"/>
        </w:rPr>
        <w:t>（党委、党总支、党支部）/与其他社会组织联合建立</w:t>
      </w:r>
      <w:r>
        <w:rPr>
          <w:rFonts w:hint="eastAsia" w:ascii="仿宋_GB2312" w:hAnsi="仿宋_GB2312" w:cs="仿宋_GB2312"/>
          <w:color w:val="0000FF"/>
          <w:sz w:val="32"/>
          <w:szCs w:val="32"/>
          <w:u w:val="single"/>
        </w:rPr>
        <w:t xml:space="preserve">     </w:t>
      </w:r>
      <w:r>
        <w:rPr>
          <w:rFonts w:hint="eastAsia" w:ascii="仿宋_GB2312" w:hAnsi="仿宋_GB2312" w:cs="仿宋_GB2312"/>
          <w:color w:val="0000FF"/>
          <w:sz w:val="32"/>
          <w:szCs w:val="32"/>
        </w:rPr>
        <w:t>（党委、党总支、党支部）/由上级党组织委派</w:t>
      </w:r>
      <w:r>
        <w:rPr>
          <w:rFonts w:hint="eastAsia" w:ascii="仿宋_GB2312" w:hAnsi="仿宋_GB2312" w:cs="仿宋_GB2312"/>
          <w:color w:val="0000FF"/>
          <w:sz w:val="32"/>
          <w:szCs w:val="32"/>
          <w:u w:val="single"/>
        </w:rPr>
        <w:t xml:space="preserve">           </w:t>
      </w:r>
      <w:r>
        <w:rPr>
          <w:rFonts w:hint="eastAsia" w:ascii="仿宋_GB2312" w:hAnsi="仿宋_GB2312" w:cs="仿宋_GB2312"/>
          <w:color w:val="0000FF"/>
          <w:sz w:val="32"/>
          <w:szCs w:val="32"/>
        </w:rPr>
        <w:t>为本单位党建工作联络员。本单位上级党组织是</w:t>
      </w:r>
      <w:r>
        <w:rPr>
          <w:rFonts w:hint="eastAsia" w:ascii="仿宋_GB2312" w:hAnsi="仿宋_GB2312" w:cs="仿宋_GB2312"/>
          <w:color w:val="0000FF"/>
          <w:sz w:val="32"/>
          <w:szCs w:val="32"/>
          <w:u w:val="single"/>
        </w:rPr>
        <w:t xml:space="preserve">                           </w:t>
      </w:r>
      <w:r>
        <w:rPr>
          <w:rFonts w:hint="eastAsia" w:ascii="仿宋_GB2312" w:hAnsi="仿宋_GB2312" w:cs="仿宋_GB2312"/>
          <w:color w:val="0000FF"/>
          <w:sz w:val="32"/>
          <w:szCs w:val="32"/>
        </w:rPr>
        <w:t>。</w:t>
      </w:r>
    </w:p>
    <w:p w14:paraId="5816304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第三十九条</w:t>
      </w:r>
      <w:r>
        <w:rPr>
          <w:rFonts w:hint="eastAsia" w:ascii="仿宋_GB2312" w:hAnsi="仿宋_GB2312" w:cs="仿宋_GB2312"/>
          <w:sz w:val="32"/>
          <w:szCs w:val="32"/>
        </w:rPr>
        <w:t xml:space="preserve">  本单位党组织按照《中国共产党章程》及有关规定开展组织活动，按期进行换届选举，自觉接受上级党组织的领导。</w:t>
      </w:r>
    </w:p>
    <w:p w14:paraId="4F7BD3C7">
      <w:pPr>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第十章  </w:t>
      </w:r>
      <w:bookmarkStart w:id="6" w:name="基金会诚信自律准则"/>
      <w:r>
        <w:rPr>
          <w:rFonts w:hint="eastAsia" w:ascii="黑体" w:hAnsi="黑体" w:eastAsia="黑体" w:cs="黑体"/>
          <w:sz w:val="32"/>
          <w:szCs w:val="32"/>
        </w:rPr>
        <w:t>廉洁自律</w:t>
      </w:r>
      <w:bookmarkEnd w:id="6"/>
      <w:r>
        <w:rPr>
          <w:rFonts w:hint="eastAsia" w:ascii="黑体" w:hAnsi="黑体" w:eastAsia="黑体" w:cs="黑体"/>
          <w:sz w:val="32"/>
          <w:szCs w:val="32"/>
        </w:rPr>
        <w:t>制度、塑造品牌与服务社会活动</w:t>
      </w:r>
    </w:p>
    <w:p w14:paraId="7F01241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第四十条</w:t>
      </w:r>
      <w:r>
        <w:rPr>
          <w:rFonts w:hint="eastAsia" w:ascii="仿宋_GB2312" w:hAnsi="仿宋_GB2312" w:cs="仿宋_GB2312"/>
          <w:b/>
          <w:bCs/>
          <w:color w:val="000000"/>
          <w:kern w:val="0"/>
          <w:sz w:val="32"/>
          <w:szCs w:val="32"/>
          <w:lang w:bidi="ar"/>
        </w:rPr>
        <w:t xml:space="preserve">  </w:t>
      </w:r>
      <w:r>
        <w:rPr>
          <w:rFonts w:hint="eastAsia" w:ascii="仿宋_GB2312" w:hAnsi="仿宋_GB2312" w:cs="仿宋_GB2312"/>
          <w:sz w:val="32"/>
          <w:szCs w:val="32"/>
        </w:rPr>
        <w:t>本单位严格执行社会组织党风廉政建设和反腐败工作的有关规定。加强廉政文化建设，将廉洁自律理念融入到各项工作中去。</w:t>
      </w:r>
    </w:p>
    <w:p w14:paraId="385B9A6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b/>
          <w:bCs/>
          <w:color w:val="000000"/>
          <w:kern w:val="0"/>
          <w:sz w:val="32"/>
          <w:szCs w:val="32"/>
          <w:lang w:bidi="ar"/>
        </w:rPr>
      </w:pPr>
      <w:r>
        <w:rPr>
          <w:rFonts w:hint="eastAsia" w:ascii="黑体" w:hAnsi="黑体" w:eastAsia="黑体" w:cs="黑体"/>
          <w:sz w:val="32"/>
          <w:szCs w:val="32"/>
        </w:rPr>
        <w:t>第四十一条</w:t>
      </w:r>
      <w:r>
        <w:rPr>
          <w:rFonts w:hint="eastAsia" w:ascii="仿宋_GB2312" w:hAnsi="仿宋_GB2312" w:cs="仿宋_GB2312"/>
          <w:b/>
          <w:bCs/>
          <w:color w:val="000000"/>
          <w:kern w:val="0"/>
          <w:sz w:val="32"/>
          <w:szCs w:val="32"/>
          <w:lang w:bidi="ar"/>
        </w:rPr>
        <w:t xml:space="preserve">  </w:t>
      </w:r>
      <w:r>
        <w:rPr>
          <w:rFonts w:hint="eastAsia" w:ascii="仿宋_GB2312" w:hAnsi="仿宋_GB2312" w:cs="仿宋_GB2312"/>
          <w:sz w:val="32"/>
          <w:szCs w:val="32"/>
        </w:rPr>
        <w:t>本单位实行自律承诺制度，主动签署自律承诺书并向社会公开，强化责任落实，确保对社会承诺事项的兑现。</w:t>
      </w:r>
    </w:p>
    <w:p w14:paraId="70E7C6B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第四十二条</w:t>
      </w:r>
      <w:r>
        <w:rPr>
          <w:rFonts w:hint="eastAsia" w:ascii="仿宋_GB2312" w:hAnsi="仿宋_GB2312" w:cs="仿宋_GB2312"/>
          <w:sz w:val="32"/>
          <w:szCs w:val="32"/>
        </w:rPr>
        <w:t xml:space="preserve">  本单位按照相关要求，加强品牌建设、增强服务能力、扩大品牌宣传、提高社会评价。</w:t>
      </w:r>
    </w:p>
    <w:p w14:paraId="306C703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第十一章 附则</w:t>
      </w:r>
    </w:p>
    <w:p w14:paraId="7676831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第四十三条</w:t>
      </w:r>
      <w:r>
        <w:rPr>
          <w:rFonts w:hint="eastAsia" w:ascii="仿宋_GB2312" w:hAnsi="仿宋_GB2312" w:cs="仿宋_GB2312"/>
          <w:sz w:val="32"/>
          <w:szCs w:val="32"/>
        </w:rPr>
        <w:t xml:space="preserve"> 本章程经×年×月×日</w:t>
      </w:r>
      <w:r>
        <w:rPr>
          <w:rFonts w:hint="eastAsia" w:ascii="仿宋_GB2312" w:hAnsi="仿宋_GB2312" w:cs="仿宋_GB2312"/>
          <w:color w:val="FF0000"/>
          <w:sz w:val="32"/>
          <w:szCs w:val="32"/>
          <w:lang w:eastAsia="zh-CN"/>
        </w:rPr>
        <w:t>（按照此次会议决议时间填写）</w:t>
      </w:r>
      <w:r>
        <w:rPr>
          <w:rFonts w:hint="eastAsia" w:ascii="仿宋_GB2312" w:hAnsi="仿宋_GB2312" w:cs="仿宋_GB2312"/>
          <w:sz w:val="32"/>
          <w:szCs w:val="32"/>
        </w:rPr>
        <w:t>理事会表决通过。</w:t>
      </w:r>
    </w:p>
    <w:p w14:paraId="134A08B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第四十四条</w:t>
      </w:r>
      <w:r>
        <w:rPr>
          <w:rFonts w:hint="eastAsia" w:ascii="仿宋_GB2312" w:hAnsi="仿宋_GB2312" w:cs="仿宋_GB2312"/>
          <w:sz w:val="32"/>
          <w:szCs w:val="32"/>
        </w:rPr>
        <w:t xml:space="preserve"> 本章程的解释权属理事会。</w:t>
      </w:r>
    </w:p>
    <w:p w14:paraId="0FCC173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第四十五条</w:t>
      </w:r>
      <w:r>
        <w:rPr>
          <w:rFonts w:hint="eastAsia" w:ascii="仿宋_GB2312" w:hAnsi="仿宋_GB2312" w:cs="仿宋_GB2312"/>
          <w:sz w:val="32"/>
          <w:szCs w:val="32"/>
        </w:rPr>
        <w:t xml:space="preserve"> 本章程自登记管理机关核准之日起生效。</w:t>
      </w:r>
    </w:p>
    <w:p w14:paraId="4EB133B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宋体" w:hAnsi="宋体" w:eastAsia="宋体"/>
          <w:color w:val="0000FF"/>
          <w:sz w:val="24"/>
          <w:szCs w:val="36"/>
        </w:rPr>
      </w:pPr>
      <w:r>
        <w:rPr>
          <w:rFonts w:hint="eastAsia" w:ascii="仿宋_GB2312" w:hAnsi="仿宋_GB2312" w:cs="仿宋_GB2312"/>
          <w:color w:val="FF0000"/>
          <w:sz w:val="32"/>
          <w:szCs w:val="32"/>
        </w:rPr>
        <w:t>[民办学校的章程应当报登记管理机关备案]</w:t>
      </w:r>
      <w:r>
        <w:rPr>
          <w:rFonts w:hint="eastAsia" w:ascii="宋体" w:hAnsi="宋体" w:eastAsia="宋体"/>
          <w:color w:val="FF0000"/>
          <w:sz w:val="24"/>
          <w:szCs w:val="36"/>
        </w:rPr>
        <w:t xml:space="preserve"> </w:t>
      </w:r>
      <w:r>
        <w:rPr>
          <w:rFonts w:hint="eastAsia" w:ascii="宋体" w:hAnsi="宋体" w:eastAsia="宋体"/>
          <w:color w:val="0000FF"/>
          <w:sz w:val="24"/>
          <w:szCs w:val="36"/>
        </w:rPr>
        <w:t xml:space="preserve"> </w:t>
      </w:r>
    </w:p>
    <w:p w14:paraId="5CC17F2D">
      <w:pPr>
        <w:ind w:firstLine="640"/>
        <w:rPr>
          <w:rFonts w:hint="eastAsia" w:ascii="黑体" w:hAnsi="黑体" w:eastAsia="黑体" w:cs="黑体"/>
          <w:b w:val="0"/>
          <w:bCs w:val="0"/>
          <w:color w:val="FF0000"/>
          <w:sz w:val="32"/>
          <w:szCs w:val="32"/>
          <w:u w:val="single"/>
          <w:lang w:eastAsia="zh-CN"/>
        </w:rPr>
      </w:pPr>
      <w:r>
        <w:rPr>
          <w:rFonts w:hint="eastAsia" w:ascii="黑体" w:hAnsi="黑体" w:eastAsia="黑体" w:cs="黑体"/>
          <w:b w:val="0"/>
          <w:bCs w:val="0"/>
          <w:color w:val="FF0000"/>
          <w:sz w:val="32"/>
          <w:szCs w:val="32"/>
          <w:u w:val="single"/>
          <w:lang w:eastAsia="zh-CN"/>
        </w:rPr>
        <w:t>（拟定好章程需报至社会事务股审核，确认无误后需前往业务主管单位加盖骑缝章）</w:t>
      </w:r>
    </w:p>
    <w:p w14:paraId="0E62094C">
      <w:pPr>
        <w:jc w:val="left"/>
        <w:rPr>
          <w:rFonts w:hint="default" w:ascii="仿宋_GB2312" w:hAnsi="仿宋_GB2312" w:eastAsia="仿宋_GB2312" w:cs="微软雅黑"/>
          <w:color w:val="FF0000"/>
          <w:kern w:val="1"/>
          <w:sz w:val="28"/>
          <w:szCs w:val="28"/>
          <w:lang w:val="en-US" w:eastAsia="zh-CN"/>
        </w:rPr>
      </w:pPr>
      <w:r>
        <w:rPr>
          <w:rFonts w:hint="eastAsia" w:ascii="仿宋_GB2312" w:hAnsi="仿宋_GB2312" w:eastAsia="仿宋_GB2312" w:cs="微软雅黑"/>
          <w:color w:val="auto"/>
          <w:kern w:val="1"/>
          <w:sz w:val="28"/>
          <w:szCs w:val="28"/>
          <w:lang w:val="en-US" w:eastAsia="zh-CN"/>
        </w:rPr>
        <w:t>法定代表人：</w:t>
      </w:r>
      <w:r>
        <w:rPr>
          <w:rFonts w:hint="eastAsia" w:ascii="仿宋_GB2312" w:hAnsi="仿宋_GB2312" w:eastAsia="仿宋_GB2312" w:cs="微软雅黑"/>
          <w:color w:val="FF0000"/>
          <w:kern w:val="1"/>
          <w:sz w:val="28"/>
          <w:szCs w:val="28"/>
          <w:lang w:val="en-US" w:eastAsia="zh-CN"/>
        </w:rPr>
        <w:t>签字+手印</w:t>
      </w:r>
    </w:p>
    <w:p w14:paraId="57380337">
      <w:pPr>
        <w:jc w:val="left"/>
        <w:rPr>
          <w:rFonts w:hint="eastAsia" w:ascii="仿宋_GB2312" w:hAnsi="仿宋_GB2312" w:eastAsia="仿宋_GB2312" w:cs="微软雅黑"/>
          <w:color w:val="FF0000"/>
          <w:kern w:val="1"/>
          <w:sz w:val="28"/>
          <w:szCs w:val="28"/>
          <w:lang w:val="en-US" w:eastAsia="zh-CN"/>
        </w:rPr>
      </w:pPr>
      <w:r>
        <w:rPr>
          <w:rFonts w:hint="eastAsia" w:ascii="仿宋_GB2312" w:hAnsi="仿宋_GB2312" w:eastAsia="仿宋_GB2312" w:cs="微软雅黑"/>
          <w:color w:val="auto"/>
          <w:kern w:val="1"/>
          <w:sz w:val="28"/>
          <w:szCs w:val="28"/>
          <w:lang w:val="en-US" w:eastAsia="zh-CN"/>
        </w:rPr>
        <w:t>理事会成员：</w:t>
      </w:r>
      <w:r>
        <w:rPr>
          <w:rFonts w:hint="eastAsia" w:ascii="仿宋_GB2312" w:hAnsi="仿宋_GB2312" w:eastAsia="仿宋_GB2312" w:cs="微软雅黑"/>
          <w:color w:val="FF0000"/>
          <w:kern w:val="1"/>
          <w:sz w:val="28"/>
          <w:szCs w:val="28"/>
          <w:lang w:val="en-US" w:eastAsia="zh-CN"/>
        </w:rPr>
        <w:t>签字+手印</w:t>
      </w:r>
    </w:p>
    <w:p w14:paraId="0C9DAD28">
      <w:pPr>
        <w:jc w:val="left"/>
        <w:rPr>
          <w:rFonts w:hint="eastAsia" w:ascii="仿宋_GB2312" w:hAnsi="仿宋_GB2312" w:eastAsia="仿宋_GB2312" w:cs="微软雅黑"/>
          <w:color w:val="FF0000"/>
          <w:kern w:val="1"/>
          <w:sz w:val="28"/>
          <w:szCs w:val="28"/>
          <w:lang w:val="en-US" w:eastAsia="zh-CN"/>
        </w:rPr>
      </w:pPr>
    </w:p>
    <w:p w14:paraId="4D06D233">
      <w:pPr>
        <w:jc w:val="left"/>
        <w:rPr>
          <w:rFonts w:hint="eastAsia" w:ascii="仿宋_GB2312" w:hAnsi="仿宋_GB2312" w:eastAsia="仿宋_GB2312" w:cs="微软雅黑"/>
          <w:color w:val="FF0000"/>
          <w:kern w:val="1"/>
          <w:sz w:val="28"/>
          <w:szCs w:val="28"/>
          <w:lang w:val="en-US" w:eastAsia="zh-CN"/>
        </w:rPr>
      </w:pPr>
    </w:p>
    <w:p w14:paraId="08F1B881">
      <w:pPr>
        <w:jc w:val="left"/>
        <w:rPr>
          <w:rFonts w:hint="eastAsia" w:ascii="仿宋_GB2312" w:hAnsi="仿宋_GB2312" w:eastAsia="仿宋_GB2312" w:cs="微软雅黑"/>
          <w:color w:val="FF0000"/>
          <w:kern w:val="1"/>
          <w:sz w:val="28"/>
          <w:szCs w:val="28"/>
          <w:lang w:val="en-US" w:eastAsia="zh-CN"/>
        </w:rPr>
      </w:pPr>
      <w:r>
        <w:rPr>
          <w:rFonts w:hint="eastAsia" w:ascii="仿宋_GB2312" w:hAnsi="仿宋_GB2312" w:eastAsia="仿宋_GB2312" w:cs="微软雅黑"/>
          <w:color w:val="auto"/>
          <w:kern w:val="1"/>
          <w:sz w:val="28"/>
          <w:szCs w:val="28"/>
          <w:lang w:val="en-US" w:eastAsia="zh-CN"/>
        </w:rPr>
        <w:t>监事/监事会：</w:t>
      </w:r>
      <w:r>
        <w:rPr>
          <w:rFonts w:hint="eastAsia" w:ascii="仿宋_GB2312" w:hAnsi="仿宋_GB2312" w:eastAsia="仿宋_GB2312" w:cs="微软雅黑"/>
          <w:color w:val="FF0000"/>
          <w:kern w:val="1"/>
          <w:sz w:val="28"/>
          <w:szCs w:val="28"/>
          <w:lang w:val="en-US" w:eastAsia="zh-CN"/>
        </w:rPr>
        <w:t>签字+手印</w:t>
      </w:r>
    </w:p>
    <w:p w14:paraId="0711F6A5">
      <w:pPr>
        <w:jc w:val="left"/>
        <w:rPr>
          <w:rFonts w:hint="eastAsia" w:ascii="仿宋_GB2312" w:hAnsi="仿宋_GB2312" w:eastAsia="仿宋_GB2312" w:cs="微软雅黑"/>
          <w:color w:val="FF0000"/>
          <w:kern w:val="1"/>
          <w:sz w:val="28"/>
          <w:szCs w:val="28"/>
          <w:lang w:val="en-US" w:eastAsia="zh-CN"/>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2C0151"/>
    <w:multiLevelType w:val="singleLevel"/>
    <w:tmpl w:val="1B2C0151"/>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3NmIxY2Y4MzJiYmZmZTU2ZjQyY2RiYzk2MjdjMTkifQ=="/>
  </w:docVars>
  <w:rsids>
    <w:rsidRoot w:val="00000000"/>
    <w:rsid w:val="023006C8"/>
    <w:rsid w:val="02FA7334"/>
    <w:rsid w:val="04497378"/>
    <w:rsid w:val="053A4900"/>
    <w:rsid w:val="05D13AC9"/>
    <w:rsid w:val="064C75F6"/>
    <w:rsid w:val="075F5104"/>
    <w:rsid w:val="09F332C0"/>
    <w:rsid w:val="0A005BAB"/>
    <w:rsid w:val="0A233901"/>
    <w:rsid w:val="0AB65997"/>
    <w:rsid w:val="0C6E7514"/>
    <w:rsid w:val="0D4E4B31"/>
    <w:rsid w:val="0E3A6644"/>
    <w:rsid w:val="0F6E65BB"/>
    <w:rsid w:val="107D0D2A"/>
    <w:rsid w:val="10DD3CDC"/>
    <w:rsid w:val="113708D0"/>
    <w:rsid w:val="1212349F"/>
    <w:rsid w:val="128B63C0"/>
    <w:rsid w:val="12DE0899"/>
    <w:rsid w:val="144E122C"/>
    <w:rsid w:val="1468706A"/>
    <w:rsid w:val="14A179CD"/>
    <w:rsid w:val="166718DF"/>
    <w:rsid w:val="19A61436"/>
    <w:rsid w:val="204F74D5"/>
    <w:rsid w:val="25616E1F"/>
    <w:rsid w:val="278E2948"/>
    <w:rsid w:val="28612098"/>
    <w:rsid w:val="28C037FD"/>
    <w:rsid w:val="29930F11"/>
    <w:rsid w:val="29E754BD"/>
    <w:rsid w:val="2A2730CD"/>
    <w:rsid w:val="2A8252A3"/>
    <w:rsid w:val="2DDA6DEB"/>
    <w:rsid w:val="30D60256"/>
    <w:rsid w:val="34722B55"/>
    <w:rsid w:val="34953C87"/>
    <w:rsid w:val="3503764B"/>
    <w:rsid w:val="35CC32BD"/>
    <w:rsid w:val="368D5DA5"/>
    <w:rsid w:val="37BE68AF"/>
    <w:rsid w:val="38376E1F"/>
    <w:rsid w:val="3A0D0F98"/>
    <w:rsid w:val="3D3D6D72"/>
    <w:rsid w:val="3D8869A0"/>
    <w:rsid w:val="3D9A41C5"/>
    <w:rsid w:val="3EB0383D"/>
    <w:rsid w:val="3F303719"/>
    <w:rsid w:val="40304029"/>
    <w:rsid w:val="40CC108A"/>
    <w:rsid w:val="44F61566"/>
    <w:rsid w:val="452F78E8"/>
    <w:rsid w:val="4557259C"/>
    <w:rsid w:val="46B3178B"/>
    <w:rsid w:val="46D7154D"/>
    <w:rsid w:val="46F06328"/>
    <w:rsid w:val="49D909A8"/>
    <w:rsid w:val="49E9727D"/>
    <w:rsid w:val="49ED067E"/>
    <w:rsid w:val="4E8D75BB"/>
    <w:rsid w:val="4F0037BC"/>
    <w:rsid w:val="4F444F07"/>
    <w:rsid w:val="52706458"/>
    <w:rsid w:val="528144FF"/>
    <w:rsid w:val="536B226C"/>
    <w:rsid w:val="53E11655"/>
    <w:rsid w:val="544941F9"/>
    <w:rsid w:val="551C775D"/>
    <w:rsid w:val="59EC3BB9"/>
    <w:rsid w:val="5A570CB6"/>
    <w:rsid w:val="5BCD6FA0"/>
    <w:rsid w:val="5C302DC8"/>
    <w:rsid w:val="5D5932D1"/>
    <w:rsid w:val="5F353455"/>
    <w:rsid w:val="5FAD2EE6"/>
    <w:rsid w:val="5FD61C30"/>
    <w:rsid w:val="62D46F94"/>
    <w:rsid w:val="64770D96"/>
    <w:rsid w:val="66A24EC5"/>
    <w:rsid w:val="6728360C"/>
    <w:rsid w:val="67313455"/>
    <w:rsid w:val="67961B5B"/>
    <w:rsid w:val="67E10ABE"/>
    <w:rsid w:val="6A935C46"/>
    <w:rsid w:val="6AFD7857"/>
    <w:rsid w:val="6BEB53EC"/>
    <w:rsid w:val="6D88572F"/>
    <w:rsid w:val="6ECD7CF9"/>
    <w:rsid w:val="6EE56679"/>
    <w:rsid w:val="70FA6552"/>
    <w:rsid w:val="7399224D"/>
    <w:rsid w:val="76393FDA"/>
    <w:rsid w:val="7A1059F1"/>
    <w:rsid w:val="7A7912AF"/>
    <w:rsid w:val="7BEC773B"/>
    <w:rsid w:val="7D7A34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8">
    <w:name w:val="Default Paragraph Font"/>
    <w:autoRedefine/>
    <w:semiHidden/>
    <w:qFormat/>
    <w:uiPriority w:val="0"/>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2"/>
    <w:basedOn w:val="1"/>
    <w:autoRedefine/>
    <w:qFormat/>
    <w:uiPriority w:val="0"/>
    <w:pPr>
      <w:ind w:firstLine="720" w:firstLineChars="225"/>
    </w:pPr>
    <w:rPr>
      <w:rFonts w:ascii="仿宋_GB2312" w:eastAsia="仿宋_GB2312"/>
      <w:sz w:val="32"/>
    </w:rPr>
  </w:style>
  <w:style w:type="paragraph" w:styleId="4">
    <w:name w:val="Body Text Indent 3"/>
    <w:basedOn w:val="1"/>
    <w:qFormat/>
    <w:uiPriority w:val="0"/>
    <w:pPr>
      <w:ind w:firstLine="720" w:firstLineChars="225"/>
    </w:pPr>
    <w:rPr>
      <w:rFonts w:ascii="仿宋_GB2312" w:eastAsia="仿宋_GB2312"/>
      <w:sz w:val="32"/>
    </w:rPr>
  </w:style>
  <w:style w:type="paragraph" w:styleId="5">
    <w:name w:val="Normal (Web)"/>
    <w:basedOn w:val="1"/>
    <w:qFormat/>
    <w:uiPriority w:val="0"/>
    <w:pPr>
      <w:widowControl/>
      <w:spacing w:before="100" w:beforeAutospacing="1" w:after="100" w:afterAutospacing="1"/>
      <w:jc w:val="left"/>
    </w:pPr>
    <w:rPr>
      <w:rFonts w:ascii="宋体" w:hAnsi="宋体" w:cs="宋体"/>
      <w:sz w:val="24"/>
    </w:rPr>
  </w:style>
  <w:style w:type="table" w:styleId="7">
    <w:name w:val="Table Grid"/>
    <w:basedOn w:val="6"/>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autoRedefine/>
    <w:qFormat/>
    <w:uiPriority w:val="0"/>
    <w:rPr>
      <w:color w:val="0000FF"/>
      <w:u w:val="single"/>
    </w:rPr>
  </w:style>
  <w:style w:type="paragraph" w:customStyle="1" w:styleId="11">
    <w:name w:val="样式 标题 1 + 首行缩进:  0 字符"/>
    <w:basedOn w:val="2"/>
    <w:autoRedefine/>
    <w:qFormat/>
    <w:uiPriority w:val="0"/>
    <w:pPr>
      <w:spacing w:before="0" w:after="0" w:line="240" w:lineRule="auto"/>
      <w:jc w:val="center"/>
    </w:pPr>
    <w:rPr>
      <w:rFonts w:eastAsia="黑体"/>
      <w:sz w:val="36"/>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25</Pages>
  <Words>1939</Words>
  <Characters>2165</Characters>
  <Lines>0</Lines>
  <Paragraphs>0</Paragraphs>
  <TotalTime>0</TotalTime>
  <ScaleCrop>false</ScaleCrop>
  <LinksUpToDate>false</LinksUpToDate>
  <CharactersWithSpaces>2438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2018-09-01T08:50:00Z</dcterms:created>
  <dc:creator>关焕</dc:creator>
  <cp:lastModifiedBy>麋鹿</cp:lastModifiedBy>
  <dcterms:modified xsi:type="dcterms:W3CDTF">2026-01-28T03:26:18Z</dcterms:modified>
  <dc:title>民办非企业单位变更登记申请表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72B85BA54A314B5E9687F396EEFA1548_12</vt:lpwstr>
  </property>
  <property fmtid="{D5CDD505-2E9C-101B-9397-08002B2CF9AE}" pid="4" name="KSOTemplateDocerSaveRecord">
    <vt:lpwstr>eyJoZGlkIjoiODQ3NmIxY2Y4MzJiYmZmZTU2ZjQyY2RiYzk2MjdjMTkiLCJ1c2VySWQiOiIyNzEzNjkxNjgifQ==</vt:lpwstr>
  </property>
</Properties>
</file>